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76A" w:rsidRDefault="0052676A" w:rsidP="0052676A">
      <w:pPr>
        <w:rPr>
          <w:rFonts w:ascii="Arial" w:hAnsi="Arial" w:cs="Arial"/>
          <w:sz w:val="24"/>
          <w:szCs w:val="24"/>
        </w:rPr>
      </w:pPr>
      <w:r>
        <w:rPr>
          <w:noProof/>
        </w:rPr>
        <w:drawing>
          <wp:inline distT="0" distB="0" distL="0" distR="0">
            <wp:extent cx="1864372" cy="894522"/>
            <wp:effectExtent l="19050" t="0" r="2528" b="0"/>
            <wp:docPr id="1" name="Picture 0" descr="mur_cc_H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r_cc_Hor.gif"/>
                    <pic:cNvPicPr/>
                  </pic:nvPicPr>
                  <pic:blipFill>
                    <a:blip r:embed="rId7" cstate="print"/>
                    <a:stretch>
                      <a:fillRect/>
                    </a:stretch>
                  </pic:blipFill>
                  <pic:spPr>
                    <a:xfrm>
                      <a:off x="0" y="0"/>
                      <a:ext cx="1869743" cy="897099"/>
                    </a:xfrm>
                    <a:prstGeom prst="rect">
                      <a:avLst/>
                    </a:prstGeom>
                  </pic:spPr>
                </pic:pic>
              </a:graphicData>
            </a:graphic>
          </wp:inline>
        </w:drawing>
      </w:r>
    </w:p>
    <w:p w:rsidR="0052676A" w:rsidRDefault="0052676A" w:rsidP="0052676A">
      <w:pPr>
        <w:spacing w:after="0" w:line="240" w:lineRule="auto"/>
        <w:jc w:val="center"/>
        <w:rPr>
          <w:rFonts w:ascii="Arial" w:hAnsi="Arial" w:cs="Arial"/>
          <w:b/>
          <w:sz w:val="24"/>
          <w:szCs w:val="24"/>
          <w:u w:val="single"/>
        </w:rPr>
      </w:pPr>
      <w:r>
        <w:rPr>
          <w:rFonts w:ascii="Arial" w:hAnsi="Arial" w:cs="Arial"/>
          <w:b/>
          <w:sz w:val="24"/>
          <w:szCs w:val="24"/>
          <w:u w:val="single"/>
        </w:rPr>
        <w:t>NOTICE OF MEETING</w:t>
      </w:r>
    </w:p>
    <w:p w:rsidR="0052676A" w:rsidRDefault="0052676A" w:rsidP="0052676A">
      <w:pPr>
        <w:spacing w:after="0" w:line="240" w:lineRule="auto"/>
        <w:jc w:val="center"/>
        <w:rPr>
          <w:rFonts w:ascii="Arial" w:hAnsi="Arial" w:cs="Arial"/>
          <w:sz w:val="24"/>
          <w:szCs w:val="24"/>
        </w:rPr>
      </w:pPr>
      <w:r w:rsidRPr="0052676A">
        <w:rPr>
          <w:rFonts w:ascii="Arial" w:hAnsi="Arial" w:cs="Arial"/>
          <w:b/>
          <w:sz w:val="24"/>
          <w:szCs w:val="24"/>
          <w:u w:val="single"/>
        </w:rPr>
        <w:t>MURRAY CITY MUNICIPAL COUNCIL</w:t>
      </w:r>
    </w:p>
    <w:p w:rsidR="0052676A" w:rsidRDefault="0052676A" w:rsidP="0052676A">
      <w:pPr>
        <w:spacing w:after="0" w:line="240" w:lineRule="auto"/>
        <w:jc w:val="center"/>
        <w:rPr>
          <w:rFonts w:ascii="Arial" w:hAnsi="Arial" w:cs="Arial"/>
          <w:sz w:val="24"/>
          <w:szCs w:val="24"/>
        </w:rPr>
      </w:pPr>
    </w:p>
    <w:p w:rsidR="0052676A" w:rsidRDefault="0052676A" w:rsidP="0052676A">
      <w:pPr>
        <w:spacing w:after="0" w:line="240" w:lineRule="auto"/>
        <w:rPr>
          <w:rFonts w:ascii="Arial" w:hAnsi="Arial" w:cs="Arial"/>
        </w:rPr>
      </w:pPr>
      <w:r>
        <w:rPr>
          <w:rFonts w:ascii="Arial" w:hAnsi="Arial" w:cs="Arial"/>
          <w:sz w:val="24"/>
          <w:szCs w:val="24"/>
        </w:rPr>
        <w:tab/>
      </w:r>
      <w:r w:rsidRPr="0052676A">
        <w:rPr>
          <w:rFonts w:ascii="Arial" w:hAnsi="Arial" w:cs="Arial"/>
          <w:b/>
        </w:rPr>
        <w:t xml:space="preserve">PUBLIC NOTICE IS HEREBY GIVEN </w:t>
      </w:r>
      <w:r>
        <w:rPr>
          <w:rFonts w:ascii="Arial" w:hAnsi="Arial" w:cs="Arial"/>
        </w:rPr>
        <w:t>that there will be a meeting of the Murra</w:t>
      </w:r>
      <w:r w:rsidR="00EC6D4D">
        <w:rPr>
          <w:rFonts w:ascii="Arial" w:hAnsi="Arial" w:cs="Arial"/>
        </w:rPr>
        <w:t>y City Municipal Council on Thurs</w:t>
      </w:r>
      <w:r>
        <w:rPr>
          <w:rFonts w:ascii="Arial" w:hAnsi="Arial" w:cs="Arial"/>
        </w:rPr>
        <w:t xml:space="preserve">day, </w:t>
      </w:r>
      <w:r w:rsidR="00EC6D4D">
        <w:rPr>
          <w:rFonts w:ascii="Arial" w:hAnsi="Arial" w:cs="Arial"/>
        </w:rPr>
        <w:t>May 24</w:t>
      </w:r>
      <w:r w:rsidR="008209B9" w:rsidRPr="00EC6D4D">
        <w:rPr>
          <w:rFonts w:ascii="Arial" w:hAnsi="Arial" w:cs="Arial"/>
        </w:rPr>
        <w:t>, 2012</w:t>
      </w:r>
      <w:r>
        <w:rPr>
          <w:rFonts w:ascii="Arial" w:hAnsi="Arial" w:cs="Arial"/>
        </w:rPr>
        <w:t>, at the Murray City Center, 5025 South State Street, Murray, Utah.</w:t>
      </w:r>
    </w:p>
    <w:p w:rsidR="0052676A" w:rsidRDefault="0052676A" w:rsidP="0052676A">
      <w:pPr>
        <w:spacing w:after="0" w:line="240" w:lineRule="auto"/>
        <w:rPr>
          <w:rFonts w:ascii="Arial" w:hAnsi="Arial" w:cs="Arial"/>
        </w:rPr>
      </w:pPr>
    </w:p>
    <w:p w:rsidR="00C91EDC" w:rsidRDefault="00EC6D4D" w:rsidP="0052676A">
      <w:pPr>
        <w:spacing w:after="0" w:line="240" w:lineRule="auto"/>
        <w:rPr>
          <w:rFonts w:ascii="Arial" w:hAnsi="Arial" w:cs="Arial"/>
        </w:rPr>
      </w:pPr>
      <w:r>
        <w:rPr>
          <w:rFonts w:ascii="Arial" w:hAnsi="Arial" w:cs="Arial"/>
        </w:rPr>
        <w:t>5:0</w:t>
      </w:r>
      <w:r w:rsidR="00C91EDC">
        <w:rPr>
          <w:rFonts w:ascii="Arial" w:hAnsi="Arial" w:cs="Arial"/>
        </w:rPr>
        <w:t xml:space="preserve">0 p.m. </w:t>
      </w:r>
      <w:r w:rsidR="00C91EDC" w:rsidRPr="00C91EDC">
        <w:rPr>
          <w:rFonts w:ascii="Arial" w:hAnsi="Arial" w:cs="Arial"/>
          <w:b/>
          <w:u w:val="single"/>
        </w:rPr>
        <w:t>Council Meeting:</w:t>
      </w:r>
      <w:r w:rsidR="00C91EDC">
        <w:rPr>
          <w:rFonts w:ascii="Arial" w:hAnsi="Arial" w:cs="Arial"/>
        </w:rPr>
        <w:t xml:space="preserve"> To be held in the Council Chambers</w:t>
      </w:r>
    </w:p>
    <w:p w:rsidR="00C91EDC" w:rsidRDefault="00C91EDC" w:rsidP="0052676A">
      <w:pPr>
        <w:spacing w:after="0" w:line="240" w:lineRule="auto"/>
        <w:rPr>
          <w:rFonts w:ascii="Arial" w:hAnsi="Arial" w:cs="Arial"/>
        </w:rPr>
      </w:pPr>
    </w:p>
    <w:p w:rsidR="00C91EDC" w:rsidRPr="00C36D22" w:rsidRDefault="00C91EDC" w:rsidP="0052676A">
      <w:pPr>
        <w:spacing w:after="0" w:line="240" w:lineRule="auto"/>
        <w:rPr>
          <w:rFonts w:ascii="Arial" w:hAnsi="Arial" w:cs="Arial"/>
          <w:sz w:val="20"/>
          <w:szCs w:val="20"/>
        </w:rPr>
      </w:pPr>
      <w:r>
        <w:rPr>
          <w:rFonts w:ascii="Arial" w:hAnsi="Arial" w:cs="Arial"/>
        </w:rPr>
        <w:tab/>
      </w:r>
      <w:r w:rsidR="00EC6D4D" w:rsidRPr="00C36D22">
        <w:rPr>
          <w:rFonts w:ascii="Arial" w:hAnsi="Arial" w:cs="Arial"/>
          <w:b/>
          <w:sz w:val="20"/>
          <w:szCs w:val="20"/>
        </w:rPr>
        <w:t>1</w:t>
      </w:r>
      <w:r w:rsidRPr="00C36D22">
        <w:rPr>
          <w:rFonts w:ascii="Arial" w:hAnsi="Arial" w:cs="Arial"/>
          <w:b/>
          <w:sz w:val="20"/>
          <w:szCs w:val="20"/>
        </w:rPr>
        <w:t>.</w:t>
      </w:r>
      <w:r w:rsidRPr="00C36D22">
        <w:rPr>
          <w:rFonts w:ascii="Arial" w:hAnsi="Arial" w:cs="Arial"/>
          <w:sz w:val="20"/>
          <w:szCs w:val="20"/>
        </w:rPr>
        <w:tab/>
      </w:r>
      <w:r w:rsidRPr="00C36D22">
        <w:rPr>
          <w:rFonts w:ascii="Arial" w:hAnsi="Arial" w:cs="Arial"/>
          <w:b/>
          <w:sz w:val="20"/>
          <w:szCs w:val="20"/>
          <w:u w:val="single"/>
        </w:rPr>
        <w:t>Opening Ceremonies</w:t>
      </w:r>
    </w:p>
    <w:p w:rsidR="00C91EDC" w:rsidRPr="00C36D22" w:rsidRDefault="00EC6D4D" w:rsidP="0052676A">
      <w:pPr>
        <w:spacing w:after="0" w:line="240" w:lineRule="auto"/>
        <w:rPr>
          <w:rFonts w:ascii="Arial" w:hAnsi="Arial" w:cs="Arial"/>
          <w:sz w:val="20"/>
          <w:szCs w:val="20"/>
        </w:rPr>
      </w:pPr>
      <w:r w:rsidRPr="00C36D22">
        <w:rPr>
          <w:rFonts w:ascii="Arial" w:hAnsi="Arial" w:cs="Arial"/>
          <w:sz w:val="20"/>
          <w:szCs w:val="20"/>
        </w:rPr>
        <w:tab/>
      </w:r>
      <w:r w:rsidRPr="00C36D22">
        <w:rPr>
          <w:rFonts w:ascii="Arial" w:hAnsi="Arial" w:cs="Arial"/>
          <w:sz w:val="20"/>
          <w:szCs w:val="20"/>
        </w:rPr>
        <w:tab/>
        <w:t>1</w:t>
      </w:r>
      <w:r w:rsidR="00C91EDC" w:rsidRPr="00C36D22">
        <w:rPr>
          <w:rFonts w:ascii="Arial" w:hAnsi="Arial" w:cs="Arial"/>
          <w:sz w:val="20"/>
          <w:szCs w:val="20"/>
        </w:rPr>
        <w:t xml:space="preserve">.1 </w:t>
      </w:r>
      <w:r w:rsidR="00C91EDC" w:rsidRPr="00C36D22">
        <w:rPr>
          <w:rFonts w:ascii="Arial" w:hAnsi="Arial" w:cs="Arial"/>
          <w:sz w:val="20"/>
          <w:szCs w:val="20"/>
        </w:rPr>
        <w:tab/>
        <w:t>Pledge of Allegiance</w:t>
      </w:r>
    </w:p>
    <w:p w:rsidR="00C91EDC" w:rsidRPr="00C36D22" w:rsidRDefault="00EC6D4D" w:rsidP="0052676A">
      <w:pPr>
        <w:spacing w:after="0" w:line="240" w:lineRule="auto"/>
        <w:rPr>
          <w:rFonts w:ascii="Arial" w:hAnsi="Arial" w:cs="Arial"/>
          <w:sz w:val="20"/>
          <w:szCs w:val="20"/>
        </w:rPr>
      </w:pPr>
      <w:r w:rsidRPr="00C36D22">
        <w:rPr>
          <w:rFonts w:ascii="Arial" w:hAnsi="Arial" w:cs="Arial"/>
          <w:sz w:val="20"/>
          <w:szCs w:val="20"/>
        </w:rPr>
        <w:tab/>
      </w:r>
      <w:r w:rsidRPr="00C36D22">
        <w:rPr>
          <w:rFonts w:ascii="Arial" w:hAnsi="Arial" w:cs="Arial"/>
          <w:sz w:val="20"/>
          <w:szCs w:val="20"/>
        </w:rPr>
        <w:tab/>
        <w:t>1</w:t>
      </w:r>
      <w:r w:rsidR="00C91EDC" w:rsidRPr="00C36D22">
        <w:rPr>
          <w:rFonts w:ascii="Arial" w:hAnsi="Arial" w:cs="Arial"/>
          <w:sz w:val="20"/>
          <w:szCs w:val="20"/>
        </w:rPr>
        <w:t xml:space="preserve">.2 </w:t>
      </w:r>
      <w:r w:rsidR="00C91EDC" w:rsidRPr="00C36D22">
        <w:rPr>
          <w:rFonts w:ascii="Arial" w:hAnsi="Arial" w:cs="Arial"/>
          <w:sz w:val="20"/>
          <w:szCs w:val="20"/>
        </w:rPr>
        <w:tab/>
        <w:t>Approval of Minutes</w:t>
      </w:r>
    </w:p>
    <w:p w:rsidR="00C91EDC" w:rsidRPr="00C36D22" w:rsidRDefault="00C91EDC" w:rsidP="0052676A">
      <w:pPr>
        <w:spacing w:after="0" w:line="240" w:lineRule="auto"/>
        <w:rPr>
          <w:rFonts w:ascii="Arial" w:hAnsi="Arial" w:cs="Arial"/>
          <w:sz w:val="20"/>
          <w:szCs w:val="20"/>
        </w:rPr>
      </w:pPr>
    </w:p>
    <w:p w:rsidR="00EC6D4D" w:rsidRPr="00C36D22" w:rsidRDefault="00EC6D4D" w:rsidP="00EC6D4D">
      <w:pPr>
        <w:spacing w:after="0" w:line="240" w:lineRule="auto"/>
        <w:rPr>
          <w:rFonts w:ascii="Arial" w:hAnsi="Arial" w:cs="Arial"/>
          <w:sz w:val="20"/>
          <w:szCs w:val="20"/>
        </w:rPr>
      </w:pPr>
      <w:r w:rsidRPr="00C36D22">
        <w:rPr>
          <w:rFonts w:ascii="Arial" w:hAnsi="Arial" w:cs="Arial"/>
          <w:sz w:val="20"/>
          <w:szCs w:val="20"/>
        </w:rPr>
        <w:tab/>
      </w:r>
      <w:r w:rsidRPr="00C36D22">
        <w:rPr>
          <w:rFonts w:ascii="Arial" w:hAnsi="Arial" w:cs="Arial"/>
          <w:sz w:val="20"/>
          <w:szCs w:val="20"/>
        </w:rPr>
        <w:tab/>
      </w:r>
      <w:r w:rsidRPr="00C36D22">
        <w:rPr>
          <w:rFonts w:ascii="Arial" w:hAnsi="Arial" w:cs="Arial"/>
          <w:sz w:val="20"/>
          <w:szCs w:val="20"/>
        </w:rPr>
        <w:tab/>
        <w:t>1.2.1</w:t>
      </w:r>
      <w:r w:rsidRPr="00C36D22">
        <w:rPr>
          <w:rFonts w:ascii="Arial" w:hAnsi="Arial" w:cs="Arial"/>
          <w:sz w:val="20"/>
          <w:szCs w:val="20"/>
        </w:rPr>
        <w:tab/>
        <w:t>April 17, 2012</w:t>
      </w:r>
    </w:p>
    <w:p w:rsidR="00EC6D4D" w:rsidRPr="00C36D22" w:rsidRDefault="00EC6D4D" w:rsidP="00EC6D4D">
      <w:pPr>
        <w:spacing w:after="0" w:line="240" w:lineRule="auto"/>
        <w:rPr>
          <w:rFonts w:ascii="Arial" w:hAnsi="Arial" w:cs="Arial"/>
          <w:sz w:val="20"/>
          <w:szCs w:val="20"/>
        </w:rPr>
      </w:pPr>
      <w:r w:rsidRPr="00C36D22">
        <w:rPr>
          <w:rFonts w:ascii="Arial" w:hAnsi="Arial" w:cs="Arial"/>
          <w:sz w:val="20"/>
          <w:szCs w:val="20"/>
        </w:rPr>
        <w:tab/>
      </w:r>
      <w:r w:rsidRPr="00C36D22">
        <w:rPr>
          <w:rFonts w:ascii="Arial" w:hAnsi="Arial" w:cs="Arial"/>
          <w:sz w:val="20"/>
          <w:szCs w:val="20"/>
        </w:rPr>
        <w:tab/>
      </w:r>
      <w:r w:rsidRPr="00C36D22">
        <w:rPr>
          <w:rFonts w:ascii="Arial" w:hAnsi="Arial" w:cs="Arial"/>
          <w:sz w:val="20"/>
          <w:szCs w:val="20"/>
        </w:rPr>
        <w:tab/>
        <w:t>1.2.2</w:t>
      </w:r>
      <w:r w:rsidRPr="00C36D22">
        <w:rPr>
          <w:rFonts w:ascii="Arial" w:hAnsi="Arial" w:cs="Arial"/>
          <w:sz w:val="20"/>
          <w:szCs w:val="20"/>
        </w:rPr>
        <w:tab/>
        <w:t>May 1, 2012</w:t>
      </w:r>
    </w:p>
    <w:p w:rsidR="00C91EDC" w:rsidRPr="00C36D22" w:rsidRDefault="00C91EDC" w:rsidP="0052676A">
      <w:pPr>
        <w:spacing w:after="0" w:line="240" w:lineRule="auto"/>
        <w:rPr>
          <w:rFonts w:ascii="Arial" w:hAnsi="Arial" w:cs="Arial"/>
          <w:sz w:val="20"/>
          <w:szCs w:val="20"/>
        </w:rPr>
      </w:pPr>
    </w:p>
    <w:p w:rsidR="00C91EDC" w:rsidRPr="00C36D22" w:rsidRDefault="00EC6D4D" w:rsidP="0052676A">
      <w:pPr>
        <w:spacing w:after="0" w:line="240" w:lineRule="auto"/>
        <w:rPr>
          <w:rFonts w:ascii="Arial" w:hAnsi="Arial" w:cs="Arial"/>
          <w:sz w:val="20"/>
          <w:szCs w:val="20"/>
        </w:rPr>
      </w:pPr>
      <w:r w:rsidRPr="00C36D22">
        <w:rPr>
          <w:rFonts w:ascii="Arial" w:hAnsi="Arial" w:cs="Arial"/>
          <w:sz w:val="20"/>
          <w:szCs w:val="20"/>
        </w:rPr>
        <w:tab/>
      </w:r>
      <w:r w:rsidRPr="00C36D22">
        <w:rPr>
          <w:rFonts w:ascii="Arial" w:hAnsi="Arial" w:cs="Arial"/>
          <w:sz w:val="20"/>
          <w:szCs w:val="20"/>
        </w:rPr>
        <w:tab/>
        <w:t>1</w:t>
      </w:r>
      <w:r w:rsidR="00C91EDC" w:rsidRPr="00C36D22">
        <w:rPr>
          <w:rFonts w:ascii="Arial" w:hAnsi="Arial" w:cs="Arial"/>
          <w:sz w:val="20"/>
          <w:szCs w:val="20"/>
        </w:rPr>
        <w:t>.3</w:t>
      </w:r>
      <w:r w:rsidR="00C91EDC" w:rsidRPr="00C36D22">
        <w:rPr>
          <w:rFonts w:ascii="Arial" w:hAnsi="Arial" w:cs="Arial"/>
          <w:sz w:val="20"/>
          <w:szCs w:val="20"/>
        </w:rPr>
        <w:tab/>
        <w:t>Special Recognition</w:t>
      </w:r>
    </w:p>
    <w:p w:rsidR="00C91EDC" w:rsidRPr="00C36D22" w:rsidRDefault="00C91EDC" w:rsidP="0052676A">
      <w:pPr>
        <w:spacing w:after="0" w:line="240" w:lineRule="auto"/>
        <w:rPr>
          <w:rFonts w:ascii="Arial" w:hAnsi="Arial" w:cs="Arial"/>
          <w:sz w:val="20"/>
          <w:szCs w:val="20"/>
        </w:rPr>
      </w:pPr>
    </w:p>
    <w:p w:rsidR="00213C4C" w:rsidRPr="00C36D22" w:rsidRDefault="00EC6D4D" w:rsidP="00213C4C">
      <w:pPr>
        <w:spacing w:after="0" w:line="240" w:lineRule="auto"/>
        <w:ind w:left="2880" w:hanging="720"/>
        <w:rPr>
          <w:rFonts w:ascii="Arial" w:hAnsi="Arial" w:cs="Arial"/>
          <w:sz w:val="20"/>
          <w:szCs w:val="20"/>
        </w:rPr>
      </w:pPr>
      <w:r w:rsidRPr="00C36D22">
        <w:rPr>
          <w:rFonts w:ascii="Arial" w:hAnsi="Arial" w:cs="Arial"/>
          <w:sz w:val="20"/>
          <w:szCs w:val="20"/>
        </w:rPr>
        <w:t>1</w:t>
      </w:r>
      <w:r w:rsidR="00C91EDC" w:rsidRPr="00C36D22">
        <w:rPr>
          <w:rFonts w:ascii="Arial" w:hAnsi="Arial" w:cs="Arial"/>
          <w:sz w:val="20"/>
          <w:szCs w:val="20"/>
        </w:rPr>
        <w:t>.3.1</w:t>
      </w:r>
      <w:r w:rsidR="00C91EDC" w:rsidRPr="00C36D22">
        <w:rPr>
          <w:rFonts w:ascii="Arial" w:hAnsi="Arial" w:cs="Arial"/>
          <w:sz w:val="20"/>
          <w:szCs w:val="20"/>
        </w:rPr>
        <w:tab/>
      </w:r>
      <w:r w:rsidR="00213C4C" w:rsidRPr="00C36D22">
        <w:rPr>
          <w:rFonts w:ascii="Arial" w:hAnsi="Arial" w:cs="Arial"/>
          <w:sz w:val="20"/>
          <w:szCs w:val="20"/>
        </w:rPr>
        <w:t xml:space="preserve">Swearing-In of two new Murray City Police Officers: Brandon Francis and Ryan </w:t>
      </w:r>
      <w:proofErr w:type="spellStart"/>
      <w:r w:rsidR="00213C4C" w:rsidRPr="00C36D22">
        <w:rPr>
          <w:rFonts w:ascii="Arial" w:hAnsi="Arial" w:cs="Arial"/>
          <w:sz w:val="20"/>
          <w:szCs w:val="20"/>
        </w:rPr>
        <w:t>Tesch</w:t>
      </w:r>
      <w:proofErr w:type="spellEnd"/>
      <w:r w:rsidR="00213C4C" w:rsidRPr="00C36D22">
        <w:rPr>
          <w:rFonts w:ascii="Arial" w:hAnsi="Arial" w:cs="Arial"/>
          <w:sz w:val="20"/>
          <w:szCs w:val="20"/>
        </w:rPr>
        <w:t xml:space="preserve"> (Jennifer Kennedy and Pete Fondaco)</w:t>
      </w:r>
    </w:p>
    <w:p w:rsidR="00213C4C" w:rsidRPr="00C36D22" w:rsidRDefault="00213C4C" w:rsidP="00213C4C">
      <w:pPr>
        <w:spacing w:after="0" w:line="240" w:lineRule="auto"/>
        <w:ind w:left="2880" w:hanging="720"/>
        <w:rPr>
          <w:rFonts w:ascii="Arial" w:hAnsi="Arial" w:cs="Arial"/>
          <w:sz w:val="20"/>
          <w:szCs w:val="20"/>
        </w:rPr>
      </w:pPr>
    </w:p>
    <w:p w:rsidR="00213C4C" w:rsidRPr="00C36D22" w:rsidRDefault="00213C4C" w:rsidP="00213C4C">
      <w:pPr>
        <w:spacing w:after="0" w:line="240" w:lineRule="auto"/>
        <w:ind w:left="2880" w:hanging="720"/>
        <w:rPr>
          <w:rFonts w:ascii="Arial" w:hAnsi="Arial" w:cs="Arial"/>
          <w:sz w:val="20"/>
          <w:szCs w:val="20"/>
        </w:rPr>
      </w:pPr>
      <w:r w:rsidRPr="00C36D22">
        <w:rPr>
          <w:rFonts w:ascii="Arial" w:hAnsi="Arial" w:cs="Arial"/>
          <w:sz w:val="20"/>
          <w:szCs w:val="20"/>
        </w:rPr>
        <w:t>1.3.2</w:t>
      </w:r>
      <w:r w:rsidRPr="00C36D22">
        <w:rPr>
          <w:rFonts w:ascii="Arial" w:hAnsi="Arial" w:cs="Arial"/>
          <w:sz w:val="20"/>
          <w:szCs w:val="20"/>
        </w:rPr>
        <w:tab/>
        <w:t xml:space="preserve">Consider a Joint Resolution of the Mayor and Municipal Council of Murray City, Utah to designate and support the week of May 20-26, 2012 as Emergency Medical Services Week. (Chief Rodriguez, Mike Dykman and Dr. Mark </w:t>
      </w:r>
      <w:proofErr w:type="spellStart"/>
      <w:r w:rsidRPr="00C36D22">
        <w:rPr>
          <w:rFonts w:ascii="Arial" w:hAnsi="Arial" w:cs="Arial"/>
          <w:sz w:val="20"/>
          <w:szCs w:val="20"/>
        </w:rPr>
        <w:t>Oraskovich</w:t>
      </w:r>
      <w:proofErr w:type="spellEnd"/>
      <w:r w:rsidRPr="00C36D22">
        <w:rPr>
          <w:rFonts w:ascii="Arial" w:hAnsi="Arial" w:cs="Arial"/>
          <w:sz w:val="20"/>
          <w:szCs w:val="20"/>
        </w:rPr>
        <w:t xml:space="preserve"> presenting)</w:t>
      </w:r>
    </w:p>
    <w:p w:rsidR="00C91EDC" w:rsidRPr="00C36D22" w:rsidRDefault="00C91EDC" w:rsidP="0052676A">
      <w:pPr>
        <w:spacing w:after="0" w:line="240" w:lineRule="auto"/>
        <w:rPr>
          <w:rFonts w:ascii="Arial" w:hAnsi="Arial" w:cs="Arial"/>
          <w:sz w:val="20"/>
          <w:szCs w:val="20"/>
        </w:rPr>
      </w:pPr>
    </w:p>
    <w:p w:rsidR="00C91EDC" w:rsidRPr="00C36D22" w:rsidRDefault="00C91EDC" w:rsidP="0052676A">
      <w:pPr>
        <w:spacing w:after="0" w:line="240" w:lineRule="auto"/>
        <w:rPr>
          <w:rFonts w:ascii="Arial" w:hAnsi="Arial" w:cs="Arial"/>
          <w:sz w:val="20"/>
          <w:szCs w:val="20"/>
        </w:rPr>
      </w:pPr>
      <w:r w:rsidRPr="00C36D22">
        <w:rPr>
          <w:rFonts w:ascii="Arial" w:hAnsi="Arial" w:cs="Arial"/>
          <w:sz w:val="20"/>
          <w:szCs w:val="20"/>
        </w:rPr>
        <w:tab/>
      </w:r>
      <w:r w:rsidR="00213C4C" w:rsidRPr="00C36D22">
        <w:rPr>
          <w:rFonts w:ascii="Arial" w:hAnsi="Arial" w:cs="Arial"/>
          <w:b/>
          <w:sz w:val="20"/>
          <w:szCs w:val="20"/>
        </w:rPr>
        <w:t>2</w:t>
      </w:r>
      <w:r w:rsidRPr="00C36D22">
        <w:rPr>
          <w:rFonts w:ascii="Arial" w:hAnsi="Arial" w:cs="Arial"/>
          <w:b/>
          <w:sz w:val="20"/>
          <w:szCs w:val="20"/>
        </w:rPr>
        <w:t>.</w:t>
      </w:r>
      <w:r w:rsidRPr="00C36D22">
        <w:rPr>
          <w:rFonts w:ascii="Arial" w:hAnsi="Arial" w:cs="Arial"/>
          <w:sz w:val="20"/>
          <w:szCs w:val="20"/>
        </w:rPr>
        <w:tab/>
      </w:r>
      <w:r w:rsidRPr="00C36D22">
        <w:rPr>
          <w:rFonts w:ascii="Arial" w:hAnsi="Arial" w:cs="Arial"/>
          <w:b/>
          <w:sz w:val="20"/>
          <w:szCs w:val="20"/>
          <w:u w:val="single"/>
        </w:rPr>
        <w:t>Citizen Comments</w:t>
      </w:r>
      <w:r w:rsidRPr="00C36D22">
        <w:rPr>
          <w:rFonts w:ascii="Arial" w:hAnsi="Arial" w:cs="Arial"/>
          <w:sz w:val="20"/>
          <w:szCs w:val="20"/>
        </w:rPr>
        <w:t xml:space="preserve"> (Comments are limited to 3 minutes unless otherwise </w:t>
      </w:r>
      <w:r w:rsidR="00984C98" w:rsidRPr="00C36D22">
        <w:rPr>
          <w:rFonts w:ascii="Arial" w:hAnsi="Arial" w:cs="Arial"/>
          <w:sz w:val="20"/>
          <w:szCs w:val="20"/>
        </w:rPr>
        <w:tab/>
      </w:r>
      <w:r w:rsidR="00984C98" w:rsidRPr="00C36D22">
        <w:rPr>
          <w:rFonts w:ascii="Arial" w:hAnsi="Arial" w:cs="Arial"/>
          <w:sz w:val="20"/>
          <w:szCs w:val="20"/>
        </w:rPr>
        <w:tab/>
      </w:r>
      <w:r w:rsidR="00984C98" w:rsidRPr="00C36D22">
        <w:rPr>
          <w:rFonts w:ascii="Arial" w:hAnsi="Arial" w:cs="Arial"/>
          <w:sz w:val="20"/>
          <w:szCs w:val="20"/>
        </w:rPr>
        <w:tab/>
      </w:r>
      <w:r w:rsidR="00C36D22">
        <w:rPr>
          <w:rFonts w:ascii="Arial" w:hAnsi="Arial" w:cs="Arial"/>
          <w:sz w:val="20"/>
          <w:szCs w:val="20"/>
        </w:rPr>
        <w:tab/>
      </w:r>
      <w:r w:rsidRPr="00C36D22">
        <w:rPr>
          <w:rFonts w:ascii="Arial" w:hAnsi="Arial" w:cs="Arial"/>
          <w:sz w:val="20"/>
          <w:szCs w:val="20"/>
        </w:rPr>
        <w:t>approved by the Council.)</w:t>
      </w:r>
    </w:p>
    <w:p w:rsidR="00984C98" w:rsidRPr="00C36D22" w:rsidRDefault="00984C98" w:rsidP="0052676A">
      <w:pPr>
        <w:spacing w:after="0" w:line="240" w:lineRule="auto"/>
        <w:rPr>
          <w:rFonts w:ascii="Arial" w:hAnsi="Arial" w:cs="Arial"/>
          <w:sz w:val="20"/>
          <w:szCs w:val="20"/>
        </w:rPr>
      </w:pPr>
    </w:p>
    <w:p w:rsidR="00984C98" w:rsidRPr="00C36D22" w:rsidRDefault="00984C98" w:rsidP="0052676A">
      <w:pPr>
        <w:spacing w:after="0" w:line="240" w:lineRule="auto"/>
        <w:rPr>
          <w:rFonts w:ascii="Arial" w:hAnsi="Arial" w:cs="Arial"/>
          <w:sz w:val="20"/>
          <w:szCs w:val="20"/>
        </w:rPr>
      </w:pPr>
      <w:r w:rsidRPr="00C36D22">
        <w:rPr>
          <w:rFonts w:ascii="Arial" w:hAnsi="Arial" w:cs="Arial"/>
          <w:sz w:val="20"/>
          <w:szCs w:val="20"/>
        </w:rPr>
        <w:tab/>
      </w:r>
      <w:r w:rsidR="00213C4C" w:rsidRPr="00C36D22">
        <w:rPr>
          <w:rFonts w:ascii="Arial" w:hAnsi="Arial" w:cs="Arial"/>
          <w:b/>
          <w:sz w:val="20"/>
          <w:szCs w:val="20"/>
        </w:rPr>
        <w:t>3</w:t>
      </w:r>
      <w:r w:rsidRPr="00C36D22">
        <w:rPr>
          <w:rFonts w:ascii="Arial" w:hAnsi="Arial" w:cs="Arial"/>
          <w:b/>
          <w:sz w:val="20"/>
          <w:szCs w:val="20"/>
        </w:rPr>
        <w:t>.</w:t>
      </w:r>
      <w:r w:rsidRPr="00C36D22">
        <w:rPr>
          <w:rFonts w:ascii="Arial" w:hAnsi="Arial" w:cs="Arial"/>
          <w:sz w:val="20"/>
          <w:szCs w:val="20"/>
        </w:rPr>
        <w:tab/>
      </w:r>
      <w:r w:rsidRPr="00C36D22">
        <w:rPr>
          <w:rFonts w:ascii="Arial" w:hAnsi="Arial" w:cs="Arial"/>
          <w:b/>
          <w:sz w:val="20"/>
          <w:szCs w:val="20"/>
          <w:u w:val="single"/>
        </w:rPr>
        <w:t>Consent Agenda</w:t>
      </w:r>
    </w:p>
    <w:p w:rsidR="00984C98" w:rsidRPr="00C36D22" w:rsidRDefault="00213C4C" w:rsidP="0052676A">
      <w:pPr>
        <w:spacing w:after="0" w:line="240" w:lineRule="auto"/>
        <w:rPr>
          <w:rFonts w:ascii="Arial" w:hAnsi="Arial" w:cs="Arial"/>
          <w:sz w:val="20"/>
          <w:szCs w:val="20"/>
        </w:rPr>
      </w:pPr>
      <w:r w:rsidRPr="00C36D22">
        <w:rPr>
          <w:rFonts w:ascii="Arial" w:hAnsi="Arial" w:cs="Arial"/>
          <w:sz w:val="20"/>
          <w:szCs w:val="20"/>
        </w:rPr>
        <w:tab/>
      </w:r>
      <w:r w:rsidRPr="00C36D22">
        <w:rPr>
          <w:rFonts w:ascii="Arial" w:hAnsi="Arial" w:cs="Arial"/>
          <w:sz w:val="20"/>
          <w:szCs w:val="20"/>
        </w:rPr>
        <w:tab/>
        <w:t>3.1</w:t>
      </w:r>
      <w:r w:rsidRPr="00C36D22">
        <w:rPr>
          <w:rFonts w:ascii="Arial" w:hAnsi="Arial" w:cs="Arial"/>
          <w:sz w:val="20"/>
          <w:szCs w:val="20"/>
        </w:rPr>
        <w:tab/>
        <w:t>N</w:t>
      </w:r>
      <w:r w:rsidR="00984C98" w:rsidRPr="00C36D22">
        <w:rPr>
          <w:rFonts w:ascii="Arial" w:hAnsi="Arial" w:cs="Arial"/>
          <w:sz w:val="20"/>
          <w:szCs w:val="20"/>
        </w:rPr>
        <w:t>one scheduled.</w:t>
      </w:r>
    </w:p>
    <w:p w:rsidR="00984C98" w:rsidRPr="00C36D22" w:rsidRDefault="00984C98" w:rsidP="0052676A">
      <w:pPr>
        <w:spacing w:after="0" w:line="240" w:lineRule="auto"/>
        <w:rPr>
          <w:rFonts w:ascii="Arial" w:hAnsi="Arial" w:cs="Arial"/>
          <w:sz w:val="20"/>
          <w:szCs w:val="20"/>
        </w:rPr>
      </w:pPr>
    </w:p>
    <w:p w:rsidR="00984C98" w:rsidRPr="00C36D22" w:rsidRDefault="00984C98" w:rsidP="0052676A">
      <w:pPr>
        <w:spacing w:after="0" w:line="240" w:lineRule="auto"/>
        <w:rPr>
          <w:rFonts w:ascii="Arial" w:hAnsi="Arial" w:cs="Arial"/>
          <w:sz w:val="20"/>
          <w:szCs w:val="20"/>
        </w:rPr>
      </w:pPr>
      <w:r w:rsidRPr="00C36D22">
        <w:rPr>
          <w:rFonts w:ascii="Arial" w:hAnsi="Arial" w:cs="Arial"/>
          <w:sz w:val="20"/>
          <w:szCs w:val="20"/>
        </w:rPr>
        <w:tab/>
      </w:r>
      <w:r w:rsidR="00213C4C" w:rsidRPr="00C36D22">
        <w:rPr>
          <w:rFonts w:ascii="Arial" w:hAnsi="Arial" w:cs="Arial"/>
          <w:b/>
          <w:sz w:val="20"/>
          <w:szCs w:val="20"/>
        </w:rPr>
        <w:t>4</w:t>
      </w:r>
      <w:r w:rsidRPr="00C36D22">
        <w:rPr>
          <w:rFonts w:ascii="Arial" w:hAnsi="Arial" w:cs="Arial"/>
          <w:b/>
          <w:sz w:val="20"/>
          <w:szCs w:val="20"/>
        </w:rPr>
        <w:t>.</w:t>
      </w:r>
      <w:r w:rsidRPr="00C36D22">
        <w:rPr>
          <w:rFonts w:ascii="Arial" w:hAnsi="Arial" w:cs="Arial"/>
          <w:sz w:val="20"/>
          <w:szCs w:val="20"/>
        </w:rPr>
        <w:tab/>
      </w:r>
      <w:r w:rsidR="0009266D" w:rsidRPr="00C36D22">
        <w:rPr>
          <w:rFonts w:ascii="Arial" w:hAnsi="Arial" w:cs="Arial"/>
          <w:b/>
          <w:sz w:val="20"/>
          <w:szCs w:val="20"/>
          <w:u w:val="single"/>
        </w:rPr>
        <w:t>Public Hearings</w:t>
      </w:r>
    </w:p>
    <w:p w:rsidR="0009266D" w:rsidRPr="00C36D22" w:rsidRDefault="00213C4C" w:rsidP="0052676A">
      <w:pPr>
        <w:spacing w:after="0" w:line="240" w:lineRule="auto"/>
        <w:rPr>
          <w:rFonts w:ascii="Arial" w:hAnsi="Arial" w:cs="Arial"/>
          <w:sz w:val="20"/>
          <w:szCs w:val="20"/>
        </w:rPr>
      </w:pPr>
      <w:r w:rsidRPr="00C36D22">
        <w:rPr>
          <w:rFonts w:ascii="Arial" w:hAnsi="Arial" w:cs="Arial"/>
          <w:sz w:val="20"/>
          <w:szCs w:val="20"/>
        </w:rPr>
        <w:tab/>
      </w:r>
      <w:r w:rsidRPr="00C36D22">
        <w:rPr>
          <w:rFonts w:ascii="Arial" w:hAnsi="Arial" w:cs="Arial"/>
          <w:sz w:val="20"/>
          <w:szCs w:val="20"/>
        </w:rPr>
        <w:tab/>
        <w:t>4.1</w:t>
      </w:r>
      <w:r w:rsidRPr="00C36D22">
        <w:rPr>
          <w:rFonts w:ascii="Arial" w:hAnsi="Arial" w:cs="Arial"/>
          <w:sz w:val="20"/>
          <w:szCs w:val="20"/>
        </w:rPr>
        <w:tab/>
        <w:t>None scheduled.</w:t>
      </w:r>
    </w:p>
    <w:p w:rsidR="00AE5E32" w:rsidRPr="00C36D22" w:rsidRDefault="0009266D" w:rsidP="00213C4C">
      <w:pPr>
        <w:spacing w:after="0" w:line="240" w:lineRule="auto"/>
        <w:rPr>
          <w:rFonts w:ascii="Arial" w:hAnsi="Arial" w:cs="Arial"/>
          <w:sz w:val="20"/>
          <w:szCs w:val="20"/>
        </w:rPr>
      </w:pPr>
      <w:r w:rsidRPr="00C36D22">
        <w:rPr>
          <w:rFonts w:ascii="Arial" w:hAnsi="Arial" w:cs="Arial"/>
          <w:sz w:val="20"/>
          <w:szCs w:val="20"/>
        </w:rPr>
        <w:tab/>
      </w:r>
      <w:r w:rsidRPr="00C36D22">
        <w:rPr>
          <w:rFonts w:ascii="Arial" w:hAnsi="Arial" w:cs="Arial"/>
          <w:sz w:val="20"/>
          <w:szCs w:val="20"/>
        </w:rPr>
        <w:tab/>
      </w:r>
    </w:p>
    <w:p w:rsidR="00AE5E32" w:rsidRPr="00C36D22" w:rsidRDefault="00AE5E32" w:rsidP="00AE5E32">
      <w:pPr>
        <w:spacing w:after="0" w:line="240" w:lineRule="auto"/>
        <w:rPr>
          <w:rFonts w:ascii="Arial" w:hAnsi="Arial" w:cs="Arial"/>
          <w:sz w:val="20"/>
          <w:szCs w:val="20"/>
        </w:rPr>
      </w:pPr>
      <w:r w:rsidRPr="00C36D22">
        <w:rPr>
          <w:rFonts w:ascii="Arial" w:hAnsi="Arial" w:cs="Arial"/>
          <w:sz w:val="20"/>
          <w:szCs w:val="20"/>
        </w:rPr>
        <w:tab/>
      </w:r>
      <w:r w:rsidR="00213C4C" w:rsidRPr="00C36D22">
        <w:rPr>
          <w:rFonts w:ascii="Arial" w:hAnsi="Arial" w:cs="Arial"/>
          <w:b/>
          <w:sz w:val="20"/>
          <w:szCs w:val="20"/>
        </w:rPr>
        <w:t>5</w:t>
      </w:r>
      <w:r w:rsidRPr="00C36D22">
        <w:rPr>
          <w:rFonts w:ascii="Arial" w:hAnsi="Arial" w:cs="Arial"/>
          <w:b/>
          <w:sz w:val="20"/>
          <w:szCs w:val="20"/>
        </w:rPr>
        <w:t>.</w:t>
      </w:r>
      <w:r w:rsidRPr="00C36D22">
        <w:rPr>
          <w:rFonts w:ascii="Arial" w:hAnsi="Arial" w:cs="Arial"/>
          <w:sz w:val="20"/>
          <w:szCs w:val="20"/>
        </w:rPr>
        <w:tab/>
      </w:r>
      <w:r w:rsidRPr="00C36D22">
        <w:rPr>
          <w:rFonts w:ascii="Arial" w:hAnsi="Arial" w:cs="Arial"/>
          <w:b/>
          <w:sz w:val="20"/>
          <w:szCs w:val="20"/>
          <w:u w:val="single"/>
        </w:rPr>
        <w:t>Unfinished Business</w:t>
      </w:r>
    </w:p>
    <w:p w:rsidR="00AE5E32" w:rsidRPr="00C36D22" w:rsidRDefault="00213C4C" w:rsidP="00AE5E32">
      <w:pPr>
        <w:spacing w:after="0" w:line="240" w:lineRule="auto"/>
        <w:rPr>
          <w:rFonts w:ascii="Arial" w:hAnsi="Arial" w:cs="Arial"/>
          <w:sz w:val="20"/>
          <w:szCs w:val="20"/>
        </w:rPr>
      </w:pPr>
      <w:r w:rsidRPr="00C36D22">
        <w:rPr>
          <w:rFonts w:ascii="Arial" w:hAnsi="Arial" w:cs="Arial"/>
          <w:sz w:val="20"/>
          <w:szCs w:val="20"/>
        </w:rPr>
        <w:tab/>
      </w:r>
      <w:r w:rsidRPr="00C36D22">
        <w:rPr>
          <w:rFonts w:ascii="Arial" w:hAnsi="Arial" w:cs="Arial"/>
          <w:sz w:val="20"/>
          <w:szCs w:val="20"/>
        </w:rPr>
        <w:tab/>
        <w:t>5</w:t>
      </w:r>
      <w:r w:rsidR="00AE5E32" w:rsidRPr="00C36D22">
        <w:rPr>
          <w:rFonts w:ascii="Arial" w:hAnsi="Arial" w:cs="Arial"/>
          <w:sz w:val="20"/>
          <w:szCs w:val="20"/>
        </w:rPr>
        <w:t>.1</w:t>
      </w:r>
      <w:r w:rsidR="00AE5E32" w:rsidRPr="00C36D22">
        <w:rPr>
          <w:rFonts w:ascii="Arial" w:hAnsi="Arial" w:cs="Arial"/>
          <w:sz w:val="20"/>
          <w:szCs w:val="20"/>
        </w:rPr>
        <w:tab/>
        <w:t>None scheduled.</w:t>
      </w:r>
    </w:p>
    <w:p w:rsidR="00AE5E32" w:rsidRPr="00C36D22" w:rsidRDefault="00AE5E32" w:rsidP="00AE5E32">
      <w:pPr>
        <w:spacing w:after="0" w:line="240" w:lineRule="auto"/>
        <w:rPr>
          <w:rFonts w:ascii="Arial" w:hAnsi="Arial" w:cs="Arial"/>
          <w:sz w:val="20"/>
          <w:szCs w:val="20"/>
        </w:rPr>
      </w:pPr>
    </w:p>
    <w:p w:rsidR="00AE5E32" w:rsidRPr="00C36D22" w:rsidRDefault="00AE5E32" w:rsidP="00AE5E32">
      <w:pPr>
        <w:spacing w:after="0" w:line="240" w:lineRule="auto"/>
        <w:rPr>
          <w:rFonts w:ascii="Arial" w:hAnsi="Arial" w:cs="Arial"/>
          <w:sz w:val="20"/>
          <w:szCs w:val="20"/>
        </w:rPr>
      </w:pPr>
      <w:r w:rsidRPr="00C36D22">
        <w:rPr>
          <w:rFonts w:ascii="Arial" w:hAnsi="Arial" w:cs="Arial"/>
          <w:sz w:val="20"/>
          <w:szCs w:val="20"/>
        </w:rPr>
        <w:tab/>
      </w:r>
      <w:r w:rsidR="00213C4C" w:rsidRPr="00C36D22">
        <w:rPr>
          <w:rFonts w:ascii="Arial" w:hAnsi="Arial" w:cs="Arial"/>
          <w:b/>
          <w:sz w:val="20"/>
          <w:szCs w:val="20"/>
        </w:rPr>
        <w:t>6</w:t>
      </w:r>
      <w:r w:rsidRPr="00C36D22">
        <w:rPr>
          <w:rFonts w:ascii="Arial" w:hAnsi="Arial" w:cs="Arial"/>
          <w:b/>
          <w:sz w:val="20"/>
          <w:szCs w:val="20"/>
        </w:rPr>
        <w:t>.</w:t>
      </w:r>
      <w:r w:rsidRPr="00C36D22">
        <w:rPr>
          <w:rFonts w:ascii="Arial" w:hAnsi="Arial" w:cs="Arial"/>
          <w:sz w:val="20"/>
          <w:szCs w:val="20"/>
        </w:rPr>
        <w:tab/>
      </w:r>
      <w:r w:rsidRPr="00C36D22">
        <w:rPr>
          <w:rFonts w:ascii="Arial" w:hAnsi="Arial" w:cs="Arial"/>
          <w:b/>
          <w:sz w:val="20"/>
          <w:szCs w:val="20"/>
          <w:u w:val="single"/>
        </w:rPr>
        <w:t>New Business</w:t>
      </w:r>
    </w:p>
    <w:p w:rsidR="00AE5E32" w:rsidRPr="00C36D22" w:rsidRDefault="00AE5E32" w:rsidP="00AE5E32">
      <w:pPr>
        <w:spacing w:after="0" w:line="240" w:lineRule="auto"/>
        <w:rPr>
          <w:rFonts w:ascii="Arial" w:hAnsi="Arial" w:cs="Arial"/>
          <w:sz w:val="20"/>
          <w:szCs w:val="20"/>
        </w:rPr>
      </w:pPr>
    </w:p>
    <w:p w:rsidR="00C36D22" w:rsidRPr="00C36D22" w:rsidRDefault="00213C4C" w:rsidP="00C36D22">
      <w:pPr>
        <w:spacing w:after="0" w:line="240" w:lineRule="auto"/>
        <w:ind w:left="2160" w:hanging="720"/>
        <w:rPr>
          <w:rFonts w:ascii="Arial" w:hAnsi="Arial" w:cs="Arial"/>
          <w:sz w:val="20"/>
          <w:szCs w:val="20"/>
        </w:rPr>
      </w:pPr>
      <w:r w:rsidRPr="00C36D22">
        <w:rPr>
          <w:rFonts w:ascii="Arial" w:hAnsi="Arial" w:cs="Arial"/>
          <w:sz w:val="20"/>
          <w:szCs w:val="20"/>
        </w:rPr>
        <w:t>6</w:t>
      </w:r>
      <w:r w:rsidR="00C36D22" w:rsidRPr="00C36D22">
        <w:rPr>
          <w:rFonts w:ascii="Arial" w:hAnsi="Arial" w:cs="Arial"/>
          <w:sz w:val="20"/>
          <w:szCs w:val="20"/>
        </w:rPr>
        <w:t>.1</w:t>
      </w:r>
      <w:r w:rsidR="00C36D22" w:rsidRPr="00C36D22">
        <w:rPr>
          <w:rFonts w:ascii="Arial" w:hAnsi="Arial" w:cs="Arial"/>
          <w:sz w:val="20"/>
          <w:szCs w:val="20"/>
        </w:rPr>
        <w:tab/>
        <w:t xml:space="preserve">Consider a resolution adopting the City Council’s Tentative Budget, as amended, for the Fiscal Year beginning July 1, 2012 and ending June 30, 2013 and scheduling a public hearing to receive public comment before the final budget is adopted. (Justin Zollinger presenting) </w:t>
      </w:r>
    </w:p>
    <w:p w:rsidR="00AE5E32" w:rsidRPr="00C36D22" w:rsidRDefault="00AE5E32" w:rsidP="00AE5E32">
      <w:pPr>
        <w:spacing w:after="0" w:line="240" w:lineRule="auto"/>
        <w:rPr>
          <w:rFonts w:ascii="Arial" w:hAnsi="Arial" w:cs="Arial"/>
          <w:sz w:val="20"/>
          <w:szCs w:val="20"/>
        </w:rPr>
      </w:pPr>
    </w:p>
    <w:p w:rsidR="00AE5E32" w:rsidRPr="00C36D22" w:rsidRDefault="00AE5E32" w:rsidP="00AE5E32">
      <w:pPr>
        <w:spacing w:after="0" w:line="240" w:lineRule="auto"/>
        <w:rPr>
          <w:rFonts w:ascii="Arial" w:hAnsi="Arial" w:cs="Arial"/>
          <w:sz w:val="20"/>
          <w:szCs w:val="20"/>
        </w:rPr>
      </w:pPr>
      <w:r w:rsidRPr="00C36D22">
        <w:rPr>
          <w:rFonts w:ascii="Arial" w:hAnsi="Arial" w:cs="Arial"/>
          <w:sz w:val="20"/>
          <w:szCs w:val="20"/>
        </w:rPr>
        <w:tab/>
      </w:r>
      <w:r w:rsidR="00213C4C" w:rsidRPr="00C36D22">
        <w:rPr>
          <w:rFonts w:ascii="Arial" w:hAnsi="Arial" w:cs="Arial"/>
          <w:b/>
          <w:sz w:val="20"/>
          <w:szCs w:val="20"/>
        </w:rPr>
        <w:t>7</w:t>
      </w:r>
      <w:r w:rsidRPr="00C36D22">
        <w:rPr>
          <w:rFonts w:ascii="Arial" w:hAnsi="Arial" w:cs="Arial"/>
          <w:b/>
          <w:sz w:val="20"/>
          <w:szCs w:val="20"/>
        </w:rPr>
        <w:t>.</w:t>
      </w:r>
      <w:r w:rsidRPr="00C36D22">
        <w:rPr>
          <w:rFonts w:ascii="Arial" w:hAnsi="Arial" w:cs="Arial"/>
          <w:sz w:val="20"/>
          <w:szCs w:val="20"/>
        </w:rPr>
        <w:tab/>
      </w:r>
      <w:r w:rsidRPr="00C36D22">
        <w:rPr>
          <w:rFonts w:ascii="Arial" w:hAnsi="Arial" w:cs="Arial"/>
          <w:b/>
          <w:sz w:val="20"/>
          <w:szCs w:val="20"/>
          <w:u w:val="single"/>
        </w:rPr>
        <w:t>Mayor</w:t>
      </w:r>
    </w:p>
    <w:p w:rsidR="00AE5E32" w:rsidRPr="00C36D22" w:rsidRDefault="00AE5E32" w:rsidP="00AE5E32">
      <w:pPr>
        <w:spacing w:after="0" w:line="240" w:lineRule="auto"/>
        <w:rPr>
          <w:rFonts w:ascii="Arial" w:hAnsi="Arial" w:cs="Arial"/>
          <w:sz w:val="20"/>
          <w:szCs w:val="20"/>
        </w:rPr>
      </w:pPr>
    </w:p>
    <w:p w:rsidR="00AE5E32" w:rsidRPr="00C36D22" w:rsidRDefault="00213C4C" w:rsidP="00AE5E32">
      <w:pPr>
        <w:spacing w:after="0" w:line="240" w:lineRule="auto"/>
        <w:rPr>
          <w:rFonts w:ascii="Arial" w:hAnsi="Arial" w:cs="Arial"/>
          <w:sz w:val="20"/>
          <w:szCs w:val="20"/>
        </w:rPr>
      </w:pPr>
      <w:r w:rsidRPr="00C36D22">
        <w:rPr>
          <w:rFonts w:ascii="Arial" w:hAnsi="Arial" w:cs="Arial"/>
          <w:sz w:val="20"/>
          <w:szCs w:val="20"/>
        </w:rPr>
        <w:tab/>
      </w:r>
      <w:r w:rsidRPr="00C36D22">
        <w:rPr>
          <w:rFonts w:ascii="Arial" w:hAnsi="Arial" w:cs="Arial"/>
          <w:sz w:val="20"/>
          <w:szCs w:val="20"/>
        </w:rPr>
        <w:tab/>
        <w:t>7</w:t>
      </w:r>
      <w:r w:rsidR="00AE5E32" w:rsidRPr="00C36D22">
        <w:rPr>
          <w:rFonts w:ascii="Arial" w:hAnsi="Arial" w:cs="Arial"/>
          <w:sz w:val="20"/>
          <w:szCs w:val="20"/>
        </w:rPr>
        <w:t>.1</w:t>
      </w:r>
      <w:r w:rsidR="00AE5E32" w:rsidRPr="00C36D22">
        <w:rPr>
          <w:rFonts w:ascii="Arial" w:hAnsi="Arial" w:cs="Arial"/>
          <w:sz w:val="20"/>
          <w:szCs w:val="20"/>
        </w:rPr>
        <w:tab/>
        <w:t>Report</w:t>
      </w:r>
    </w:p>
    <w:p w:rsidR="00AE5E32" w:rsidRPr="00C36D22" w:rsidRDefault="00213C4C" w:rsidP="00AE5E32">
      <w:pPr>
        <w:spacing w:after="0" w:line="240" w:lineRule="auto"/>
        <w:rPr>
          <w:rFonts w:ascii="Arial" w:hAnsi="Arial" w:cs="Arial"/>
          <w:sz w:val="20"/>
          <w:szCs w:val="20"/>
        </w:rPr>
      </w:pPr>
      <w:r w:rsidRPr="00C36D22">
        <w:rPr>
          <w:rFonts w:ascii="Arial" w:hAnsi="Arial" w:cs="Arial"/>
          <w:sz w:val="20"/>
          <w:szCs w:val="20"/>
        </w:rPr>
        <w:tab/>
      </w:r>
      <w:r w:rsidRPr="00C36D22">
        <w:rPr>
          <w:rFonts w:ascii="Arial" w:hAnsi="Arial" w:cs="Arial"/>
          <w:sz w:val="20"/>
          <w:szCs w:val="20"/>
        </w:rPr>
        <w:tab/>
      </w:r>
      <w:r w:rsidR="00C36D22" w:rsidRPr="00C36D22">
        <w:rPr>
          <w:rFonts w:ascii="Arial" w:hAnsi="Arial" w:cs="Arial"/>
          <w:sz w:val="20"/>
          <w:szCs w:val="20"/>
        </w:rPr>
        <w:t>7</w:t>
      </w:r>
      <w:r w:rsidR="00AE5E32" w:rsidRPr="00C36D22">
        <w:rPr>
          <w:rFonts w:ascii="Arial" w:hAnsi="Arial" w:cs="Arial"/>
          <w:sz w:val="20"/>
          <w:szCs w:val="20"/>
        </w:rPr>
        <w:t>.2</w:t>
      </w:r>
      <w:r w:rsidR="00AE5E32" w:rsidRPr="00C36D22">
        <w:rPr>
          <w:rFonts w:ascii="Arial" w:hAnsi="Arial" w:cs="Arial"/>
          <w:sz w:val="20"/>
          <w:szCs w:val="20"/>
        </w:rPr>
        <w:tab/>
        <w:t>Questions of the Mayor</w:t>
      </w:r>
    </w:p>
    <w:p w:rsidR="00AE5E32" w:rsidRPr="00C36D22" w:rsidRDefault="00AE5E32" w:rsidP="00AE5E32">
      <w:pPr>
        <w:spacing w:after="0" w:line="240" w:lineRule="auto"/>
        <w:rPr>
          <w:rFonts w:ascii="Arial" w:hAnsi="Arial" w:cs="Arial"/>
          <w:sz w:val="20"/>
          <w:szCs w:val="20"/>
        </w:rPr>
      </w:pPr>
    </w:p>
    <w:p w:rsidR="00AE5E32" w:rsidRPr="00C36D22" w:rsidRDefault="00AE5E32" w:rsidP="00AE5E32">
      <w:pPr>
        <w:spacing w:after="0" w:line="240" w:lineRule="auto"/>
        <w:rPr>
          <w:rFonts w:ascii="Arial" w:hAnsi="Arial" w:cs="Arial"/>
          <w:sz w:val="20"/>
          <w:szCs w:val="20"/>
        </w:rPr>
      </w:pPr>
      <w:r w:rsidRPr="00C36D22">
        <w:rPr>
          <w:rFonts w:ascii="Arial" w:hAnsi="Arial" w:cs="Arial"/>
          <w:sz w:val="20"/>
          <w:szCs w:val="20"/>
        </w:rPr>
        <w:tab/>
      </w:r>
      <w:r w:rsidR="00C36D22" w:rsidRPr="00C36D22">
        <w:rPr>
          <w:rFonts w:ascii="Arial" w:hAnsi="Arial" w:cs="Arial"/>
          <w:b/>
          <w:sz w:val="20"/>
          <w:szCs w:val="20"/>
        </w:rPr>
        <w:t>8</w:t>
      </w:r>
      <w:r w:rsidRPr="00C36D22">
        <w:rPr>
          <w:rFonts w:ascii="Arial" w:hAnsi="Arial" w:cs="Arial"/>
          <w:b/>
          <w:sz w:val="20"/>
          <w:szCs w:val="20"/>
        </w:rPr>
        <w:t>.</w:t>
      </w:r>
      <w:r w:rsidRPr="00C36D22">
        <w:rPr>
          <w:rFonts w:ascii="Arial" w:hAnsi="Arial" w:cs="Arial"/>
          <w:sz w:val="20"/>
          <w:szCs w:val="20"/>
        </w:rPr>
        <w:tab/>
      </w:r>
      <w:r w:rsidRPr="00C36D22">
        <w:rPr>
          <w:rFonts w:ascii="Arial" w:hAnsi="Arial" w:cs="Arial"/>
          <w:b/>
          <w:sz w:val="20"/>
          <w:szCs w:val="20"/>
          <w:u w:val="single"/>
        </w:rPr>
        <w:t>Adjournment</w:t>
      </w:r>
    </w:p>
    <w:p w:rsidR="00AE5E32" w:rsidRDefault="00AE5E32" w:rsidP="00AE5E32">
      <w:pPr>
        <w:spacing w:after="0" w:line="240" w:lineRule="auto"/>
        <w:rPr>
          <w:rFonts w:ascii="Arial" w:hAnsi="Arial" w:cs="Arial"/>
          <w:sz w:val="20"/>
          <w:szCs w:val="20"/>
        </w:rPr>
      </w:pPr>
    </w:p>
    <w:p w:rsidR="00C36D22" w:rsidRPr="00C36D22" w:rsidRDefault="00C36D22" w:rsidP="00AE5E32">
      <w:pPr>
        <w:spacing w:after="0" w:line="240" w:lineRule="auto"/>
        <w:rPr>
          <w:rFonts w:ascii="Arial" w:hAnsi="Arial" w:cs="Arial"/>
          <w:sz w:val="20"/>
          <w:szCs w:val="20"/>
        </w:rPr>
      </w:pPr>
    </w:p>
    <w:p w:rsidR="00AE5E32" w:rsidRPr="00C36D22" w:rsidRDefault="00AE5E32" w:rsidP="00AE5E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sz w:val="20"/>
          <w:szCs w:val="20"/>
        </w:rPr>
      </w:pPr>
      <w:r w:rsidRPr="00C36D22">
        <w:rPr>
          <w:rFonts w:ascii="Arial" w:hAnsi="Arial"/>
          <w:b/>
          <w:sz w:val="20"/>
          <w:szCs w:val="20"/>
        </w:rPr>
        <w:lastRenderedPageBreak/>
        <w:t>NOTICE</w:t>
      </w:r>
    </w:p>
    <w:p w:rsidR="00AE5E32" w:rsidRPr="00C36D22" w:rsidRDefault="00AE5E32" w:rsidP="00AE5E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szCs w:val="20"/>
        </w:rPr>
      </w:pPr>
      <w:r w:rsidRPr="00C36D22">
        <w:rPr>
          <w:rFonts w:ascii="Arial" w:hAnsi="Arial"/>
          <w:b/>
          <w:sz w:val="20"/>
          <w:szCs w:val="20"/>
        </w:rPr>
        <w:t>SPECIAL ACCOMMODATIONS FOR THE HEARING OR VISUALLY IMPAIRED WILL BE MADE UPON A REQUEST TO THE OFFICE OF THE MURRAY CITY RECORDER (801-264-2660). WE WOULD APPRECIATE NOTIFICATION TWO WORKING DAYS PRIOR TO THE MEETING. TDD NUMBER IS 801-270-2425 or call Relay Utah at #711.</w:t>
      </w:r>
      <w:r w:rsidRPr="00C36D22">
        <w:rPr>
          <w:rFonts w:ascii="Arial" w:hAnsi="Arial"/>
          <w:sz w:val="20"/>
          <w:szCs w:val="20"/>
        </w:rPr>
        <w:t xml:space="preserve"> </w:t>
      </w:r>
    </w:p>
    <w:p w:rsidR="00AE5E32" w:rsidRPr="00C36D22" w:rsidRDefault="00AE5E32" w:rsidP="00AE5E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szCs w:val="20"/>
        </w:rPr>
      </w:pPr>
      <w:r w:rsidRPr="00C36D22">
        <w:rPr>
          <w:rFonts w:ascii="Arial" w:hAnsi="Arial"/>
          <w:b/>
          <w:sz w:val="20"/>
          <w:szCs w:val="20"/>
        </w:rPr>
        <w:t>Council Members may participate in the meeting via telephonic communication. If a Council Member does participate via telephonic communication, the Council Member will be on speaker phone. The speaker phone will be amplified so that the other Council Members and all other persons present in the Council Chambers will be able to hear all discussions</w:t>
      </w:r>
      <w:r w:rsidRPr="00C36D22">
        <w:rPr>
          <w:rFonts w:ascii="Arial" w:hAnsi="Arial"/>
          <w:sz w:val="20"/>
          <w:szCs w:val="20"/>
        </w:rPr>
        <w:t xml:space="preserve">. </w:t>
      </w:r>
    </w:p>
    <w:p w:rsidR="00AA6340" w:rsidRPr="00C36D22" w:rsidRDefault="00C36D22" w:rsidP="00AA6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000000"/>
          <w:sz w:val="20"/>
          <w:szCs w:val="20"/>
        </w:rPr>
      </w:pPr>
      <w:r w:rsidRPr="00C36D22">
        <w:rPr>
          <w:rFonts w:ascii="Arial" w:hAnsi="Arial"/>
          <w:sz w:val="20"/>
          <w:szCs w:val="20"/>
        </w:rPr>
        <w:tab/>
        <w:t>On Mon</w:t>
      </w:r>
      <w:r w:rsidR="00AE5E32" w:rsidRPr="00C36D22">
        <w:rPr>
          <w:rFonts w:ascii="Arial" w:hAnsi="Arial"/>
          <w:sz w:val="20"/>
          <w:szCs w:val="20"/>
        </w:rPr>
        <w:t xml:space="preserve">day, </w:t>
      </w:r>
      <w:r w:rsidRPr="00C36D22">
        <w:rPr>
          <w:rFonts w:ascii="Arial" w:hAnsi="Arial"/>
          <w:sz w:val="20"/>
          <w:szCs w:val="20"/>
        </w:rPr>
        <w:t>May 24</w:t>
      </w:r>
      <w:r w:rsidR="008209B9" w:rsidRPr="00C36D22">
        <w:rPr>
          <w:rFonts w:ascii="Arial" w:hAnsi="Arial"/>
          <w:sz w:val="20"/>
          <w:szCs w:val="20"/>
        </w:rPr>
        <w:t>, 2012</w:t>
      </w:r>
      <w:r w:rsidRPr="00C36D22">
        <w:rPr>
          <w:rFonts w:ascii="Arial" w:hAnsi="Arial"/>
          <w:sz w:val="20"/>
          <w:szCs w:val="20"/>
        </w:rPr>
        <w:t>, at 4:30 p</w:t>
      </w:r>
      <w:r w:rsidR="00AE5E32" w:rsidRPr="00C36D22">
        <w:rPr>
          <w:rFonts w:ascii="Arial" w:hAnsi="Arial"/>
          <w:sz w:val="20"/>
          <w:szCs w:val="20"/>
        </w:rPr>
        <w:t xml:space="preserve">.m., a copy of the foregoing notice was posted in conspicuous view in the front foyer of the Murray City Center, Murray, Utah. Copies of this notice were provided for the news media in the Office of the City Recorder and also sent to them by facsimile copy. A copy of this notice was posted on Murray City’s internet website </w:t>
      </w:r>
      <w:hyperlink r:id="rId8" w:history="1">
        <w:r w:rsidR="00AE5E32" w:rsidRPr="00C36D22">
          <w:rPr>
            <w:rFonts w:ascii="Arial" w:hAnsi="Arial"/>
            <w:color w:val="0000FF"/>
            <w:sz w:val="20"/>
            <w:szCs w:val="20"/>
            <w:u w:val="single"/>
          </w:rPr>
          <w:t>www.murray.utah.gov.</w:t>
        </w:r>
      </w:hyperlink>
      <w:r w:rsidR="00AE5E32" w:rsidRPr="00C36D22">
        <w:rPr>
          <w:rFonts w:ascii="Arial" w:hAnsi="Arial"/>
          <w:sz w:val="20"/>
          <w:szCs w:val="20"/>
        </w:rPr>
        <w:t xml:space="preserve"> </w:t>
      </w:r>
      <w:proofErr w:type="gramStart"/>
      <w:r w:rsidR="00AE5E32" w:rsidRPr="00C36D22">
        <w:rPr>
          <w:rFonts w:ascii="Arial" w:hAnsi="Arial"/>
          <w:sz w:val="20"/>
          <w:szCs w:val="20"/>
        </w:rPr>
        <w:t>and</w:t>
      </w:r>
      <w:proofErr w:type="gramEnd"/>
      <w:r w:rsidR="00AE5E32" w:rsidRPr="00C36D22">
        <w:rPr>
          <w:rFonts w:ascii="Arial" w:hAnsi="Arial"/>
          <w:sz w:val="20"/>
          <w:szCs w:val="20"/>
        </w:rPr>
        <w:t xml:space="preserve"> the state noticing website at </w:t>
      </w:r>
      <w:r w:rsidR="00AE5E32" w:rsidRPr="00C36D22">
        <w:rPr>
          <w:rFonts w:ascii="Arial" w:hAnsi="Arial"/>
          <w:color w:val="0000FF"/>
          <w:sz w:val="20"/>
          <w:szCs w:val="20"/>
          <w:u w:val="single"/>
        </w:rPr>
        <w:t>http://pmn.utah/gov</w:t>
      </w:r>
      <w:r w:rsidR="00AE5E32" w:rsidRPr="00C36D22">
        <w:rPr>
          <w:rFonts w:ascii="Arial" w:hAnsi="Arial"/>
          <w:color w:val="000000"/>
          <w:sz w:val="20"/>
          <w:szCs w:val="20"/>
        </w:rPr>
        <w:t xml:space="preserve"> .</w:t>
      </w:r>
    </w:p>
    <w:p w:rsidR="00AA6340" w:rsidRPr="00C36D22" w:rsidRDefault="00AE5E32" w:rsidP="00AA6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000000"/>
          <w:sz w:val="20"/>
          <w:szCs w:val="20"/>
        </w:rPr>
      </w:pPr>
      <w:r w:rsidRPr="00C36D22">
        <w:rPr>
          <w:rFonts w:ascii="Arial" w:hAnsi="Arial"/>
          <w:color w:val="000000"/>
          <w:sz w:val="20"/>
          <w:szCs w:val="20"/>
        </w:rPr>
        <w:tab/>
        <w:t xml:space="preserve">                                                        </w:t>
      </w:r>
      <w:r w:rsidR="00AA6340" w:rsidRPr="00C36D22">
        <w:rPr>
          <w:rFonts w:ascii="Arial" w:hAnsi="Arial"/>
          <w:color w:val="000000"/>
          <w:sz w:val="20"/>
          <w:szCs w:val="20"/>
        </w:rPr>
        <w:t xml:space="preserve">   </w:t>
      </w:r>
    </w:p>
    <w:p w:rsidR="00AE5E32" w:rsidRPr="00C36D22" w:rsidRDefault="00AA6340" w:rsidP="00AA6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olor w:val="000000"/>
          <w:sz w:val="20"/>
          <w:szCs w:val="20"/>
        </w:rPr>
      </w:pP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00AE5E32" w:rsidRPr="00C36D22">
        <w:rPr>
          <w:rFonts w:ascii="Arial" w:hAnsi="Arial"/>
          <w:color w:val="000000"/>
          <w:sz w:val="20"/>
          <w:szCs w:val="20"/>
        </w:rPr>
        <w:t>__________________________</w:t>
      </w:r>
    </w:p>
    <w:p w:rsidR="00AE5E32" w:rsidRPr="00C36D22" w:rsidRDefault="00AE5E32" w:rsidP="00AA6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olor w:val="000000"/>
          <w:sz w:val="20"/>
          <w:szCs w:val="20"/>
        </w:rPr>
      </w:pP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t xml:space="preserve">            </w:t>
      </w:r>
      <w:r w:rsidR="00C36D22">
        <w:rPr>
          <w:rFonts w:ascii="Arial" w:hAnsi="Arial"/>
          <w:color w:val="000000"/>
          <w:sz w:val="20"/>
          <w:szCs w:val="20"/>
        </w:rPr>
        <w:t xml:space="preserve"> </w:t>
      </w:r>
      <w:r w:rsidRPr="00C36D22">
        <w:rPr>
          <w:rFonts w:ascii="Arial" w:hAnsi="Arial"/>
          <w:color w:val="000000"/>
          <w:sz w:val="20"/>
          <w:szCs w:val="20"/>
        </w:rPr>
        <w:t>Janet M. Lopez</w:t>
      </w:r>
    </w:p>
    <w:p w:rsidR="00AE5E32" w:rsidRPr="00C36D22" w:rsidRDefault="00AE5E32" w:rsidP="00AA6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olor w:val="000000"/>
          <w:sz w:val="20"/>
          <w:szCs w:val="20"/>
        </w:rPr>
      </w:pP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t>Office Administrator</w:t>
      </w:r>
    </w:p>
    <w:p w:rsidR="00AE5E32" w:rsidRPr="00C36D22" w:rsidRDefault="00AE5E32" w:rsidP="00AA6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Arial" w:hAnsi="Arial"/>
          <w:color w:val="000000"/>
          <w:sz w:val="20"/>
          <w:szCs w:val="20"/>
        </w:rPr>
      </w:pP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r>
      <w:r w:rsidRPr="00C36D22">
        <w:rPr>
          <w:rFonts w:ascii="Arial" w:hAnsi="Arial"/>
          <w:color w:val="000000"/>
          <w:sz w:val="20"/>
          <w:szCs w:val="20"/>
        </w:rPr>
        <w:tab/>
        <w:t>Murray City Municipal Council</w:t>
      </w:r>
    </w:p>
    <w:p w:rsidR="00AE5E32" w:rsidRPr="00C36D22" w:rsidRDefault="00AE5E32" w:rsidP="0052676A">
      <w:pPr>
        <w:spacing w:after="0" w:line="240" w:lineRule="auto"/>
        <w:rPr>
          <w:rFonts w:ascii="Arial" w:hAnsi="Arial" w:cs="Arial"/>
          <w:sz w:val="20"/>
          <w:szCs w:val="20"/>
        </w:rPr>
      </w:pPr>
    </w:p>
    <w:sectPr w:rsidR="00AE5E32" w:rsidRPr="00C36D22" w:rsidSect="00C36D22">
      <w:headerReference w:type="default" r:id="rId9"/>
      <w:pgSz w:w="12240" w:h="15840"/>
      <w:pgMar w:top="990" w:right="1440" w:bottom="72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C4C" w:rsidRDefault="00213C4C" w:rsidP="00AA6340">
      <w:pPr>
        <w:spacing w:after="0" w:line="240" w:lineRule="auto"/>
      </w:pPr>
      <w:r>
        <w:separator/>
      </w:r>
    </w:p>
  </w:endnote>
  <w:endnote w:type="continuationSeparator" w:id="0">
    <w:p w:rsidR="00213C4C" w:rsidRDefault="00213C4C" w:rsidP="00AA63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C4C" w:rsidRDefault="00213C4C" w:rsidP="00AA6340">
      <w:pPr>
        <w:spacing w:after="0" w:line="240" w:lineRule="auto"/>
      </w:pPr>
      <w:r>
        <w:separator/>
      </w:r>
    </w:p>
  </w:footnote>
  <w:footnote w:type="continuationSeparator" w:id="0">
    <w:p w:rsidR="00213C4C" w:rsidRDefault="00213C4C" w:rsidP="00AA63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74624"/>
      <w:docPartObj>
        <w:docPartGallery w:val="Page Numbers (Top of Page)"/>
        <w:docPartUnique/>
      </w:docPartObj>
    </w:sdtPr>
    <w:sdtEndPr>
      <w:rPr>
        <w:rFonts w:ascii="Arial" w:hAnsi="Arial" w:cs="Arial"/>
        <w:sz w:val="16"/>
        <w:szCs w:val="16"/>
      </w:rPr>
    </w:sdtEndPr>
    <w:sdtContent>
      <w:p w:rsidR="00213C4C" w:rsidRPr="00AA6340" w:rsidRDefault="00213C4C">
        <w:pPr>
          <w:pStyle w:val="Header"/>
          <w:rPr>
            <w:rFonts w:ascii="Arial" w:hAnsi="Arial" w:cs="Arial"/>
            <w:sz w:val="16"/>
            <w:szCs w:val="16"/>
          </w:rPr>
        </w:pPr>
        <w:r w:rsidRPr="00AA6340">
          <w:rPr>
            <w:rFonts w:ascii="Arial" w:hAnsi="Arial" w:cs="Arial"/>
            <w:sz w:val="16"/>
            <w:szCs w:val="16"/>
          </w:rPr>
          <w:t>Murray City Municipal Council</w:t>
        </w:r>
      </w:p>
      <w:p w:rsidR="00213C4C" w:rsidRPr="00AA6340" w:rsidRDefault="00213C4C">
        <w:pPr>
          <w:pStyle w:val="Header"/>
          <w:rPr>
            <w:rFonts w:ascii="Arial" w:hAnsi="Arial" w:cs="Arial"/>
            <w:sz w:val="16"/>
            <w:szCs w:val="16"/>
          </w:rPr>
        </w:pPr>
        <w:r w:rsidRPr="00AA6340">
          <w:rPr>
            <w:rFonts w:ascii="Arial" w:hAnsi="Arial" w:cs="Arial"/>
            <w:sz w:val="16"/>
            <w:szCs w:val="16"/>
          </w:rPr>
          <w:t>Date</w:t>
        </w:r>
        <w:r w:rsidRPr="00AA6340">
          <w:rPr>
            <w:rFonts w:ascii="Arial" w:hAnsi="Arial" w:cs="Arial"/>
            <w:sz w:val="16"/>
            <w:szCs w:val="16"/>
          </w:rPr>
          <w:tab/>
        </w:r>
        <w:r w:rsidRPr="00AA6340">
          <w:rPr>
            <w:rFonts w:ascii="Arial" w:hAnsi="Arial" w:cs="Arial"/>
            <w:sz w:val="16"/>
            <w:szCs w:val="16"/>
          </w:rPr>
          <w:tab/>
          <w:t xml:space="preserve">Page </w:t>
        </w:r>
        <w:r w:rsidR="00310D2B" w:rsidRPr="00AA6340">
          <w:rPr>
            <w:rFonts w:ascii="Arial" w:hAnsi="Arial" w:cs="Arial"/>
            <w:sz w:val="16"/>
            <w:szCs w:val="16"/>
          </w:rPr>
          <w:fldChar w:fldCharType="begin"/>
        </w:r>
        <w:r w:rsidRPr="00AA6340">
          <w:rPr>
            <w:rFonts w:ascii="Arial" w:hAnsi="Arial" w:cs="Arial"/>
            <w:sz w:val="16"/>
            <w:szCs w:val="16"/>
          </w:rPr>
          <w:instrText xml:space="preserve"> PAGE   \* MERGEFORMAT </w:instrText>
        </w:r>
        <w:r w:rsidR="00310D2B" w:rsidRPr="00AA6340">
          <w:rPr>
            <w:rFonts w:ascii="Arial" w:hAnsi="Arial" w:cs="Arial"/>
            <w:sz w:val="16"/>
            <w:szCs w:val="16"/>
          </w:rPr>
          <w:fldChar w:fldCharType="separate"/>
        </w:r>
        <w:r w:rsidR="00CE4F99">
          <w:rPr>
            <w:rFonts w:ascii="Arial" w:hAnsi="Arial" w:cs="Arial"/>
            <w:noProof/>
            <w:sz w:val="16"/>
            <w:szCs w:val="16"/>
          </w:rPr>
          <w:t>2</w:t>
        </w:r>
        <w:r w:rsidR="00310D2B" w:rsidRPr="00AA6340">
          <w:rPr>
            <w:rFonts w:ascii="Arial" w:hAnsi="Arial" w:cs="Arial"/>
            <w:sz w:val="16"/>
            <w:szCs w:val="16"/>
          </w:rPr>
          <w:fldChar w:fldCharType="end"/>
        </w:r>
      </w:p>
    </w:sdtContent>
  </w:sdt>
  <w:p w:rsidR="00213C4C" w:rsidRPr="00AA6340" w:rsidRDefault="00213C4C">
    <w:pPr>
      <w:pStyle w:val="Header"/>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14FA1"/>
    <w:multiLevelType w:val="hybridMultilevel"/>
    <w:tmpl w:val="566A7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2676A"/>
    <w:rsid w:val="0009266D"/>
    <w:rsid w:val="001062B7"/>
    <w:rsid w:val="00213C4C"/>
    <w:rsid w:val="00310D2B"/>
    <w:rsid w:val="0052676A"/>
    <w:rsid w:val="005C1AC7"/>
    <w:rsid w:val="008209B9"/>
    <w:rsid w:val="00923418"/>
    <w:rsid w:val="00984C98"/>
    <w:rsid w:val="00A42B72"/>
    <w:rsid w:val="00AA6340"/>
    <w:rsid w:val="00AE5E32"/>
    <w:rsid w:val="00B7652B"/>
    <w:rsid w:val="00C36D22"/>
    <w:rsid w:val="00C91EDC"/>
    <w:rsid w:val="00CE4F99"/>
    <w:rsid w:val="00D606DE"/>
    <w:rsid w:val="00EC6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2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76A"/>
    <w:pPr>
      <w:ind w:left="720"/>
      <w:contextualSpacing/>
    </w:pPr>
  </w:style>
  <w:style w:type="paragraph" w:styleId="Header">
    <w:name w:val="header"/>
    <w:basedOn w:val="Normal"/>
    <w:link w:val="HeaderChar"/>
    <w:uiPriority w:val="99"/>
    <w:unhideWhenUsed/>
    <w:rsid w:val="00AA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340"/>
  </w:style>
  <w:style w:type="paragraph" w:styleId="Footer">
    <w:name w:val="footer"/>
    <w:basedOn w:val="Normal"/>
    <w:link w:val="FooterChar"/>
    <w:uiPriority w:val="99"/>
    <w:semiHidden/>
    <w:unhideWhenUsed/>
    <w:rsid w:val="00AA63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6340"/>
  </w:style>
  <w:style w:type="paragraph" w:styleId="BalloonText">
    <w:name w:val="Balloon Text"/>
    <w:basedOn w:val="Normal"/>
    <w:link w:val="BalloonTextChar"/>
    <w:uiPriority w:val="99"/>
    <w:semiHidden/>
    <w:unhideWhenUsed/>
    <w:rsid w:val="00820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9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rray.utah.gov."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2302</Characters>
  <Application>Microsoft Office Word</Application>
  <DocSecurity>0</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Lopez</dc:creator>
  <cp:lastModifiedBy>jlopez</cp:lastModifiedBy>
  <cp:revision>2</cp:revision>
  <cp:lastPrinted>2012-05-21T22:38:00Z</cp:lastPrinted>
  <dcterms:created xsi:type="dcterms:W3CDTF">2012-05-21T22:39:00Z</dcterms:created>
  <dcterms:modified xsi:type="dcterms:W3CDTF">2012-05-21T22:39:00Z</dcterms:modified>
</cp:coreProperties>
</file>