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973" w:rsidRDefault="00E40973" w:rsidP="00E40973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MURRAY CITY-SCHOOL COORDINATING COUNCIL </w:t>
      </w:r>
    </w:p>
    <w:p w:rsidR="00E40973" w:rsidRDefault="00E40973" w:rsidP="00E4097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:rsidR="00E40973" w:rsidRDefault="00E40973" w:rsidP="00E40973">
      <w:pPr>
        <w:spacing w:after="0" w:line="240" w:lineRule="auto"/>
        <w:jc w:val="center"/>
      </w:pPr>
    </w:p>
    <w:p w:rsidR="00E40973" w:rsidRDefault="00E40973" w:rsidP="00E40973">
      <w:pPr>
        <w:spacing w:after="0" w:line="240" w:lineRule="auto"/>
      </w:pPr>
      <w:r>
        <w:tab/>
        <w:t>The Murray City School Coordinating C</w:t>
      </w:r>
      <w:r w:rsidRPr="005E7E16">
        <w:t xml:space="preserve">ouncil met on Thursday, </w:t>
      </w:r>
      <w:r w:rsidR="005E7E16" w:rsidRPr="005E7E16">
        <w:t>April 13, 2017</w:t>
      </w:r>
      <w:r w:rsidRPr="005E7E16">
        <w:t xml:space="preserve"> at 5:15 p.m. in Conference Room #107, of the Murray City Center, 5025</w:t>
      </w:r>
      <w:r>
        <w:t xml:space="preserve"> South State Street, Murray, Utah.</w:t>
      </w:r>
    </w:p>
    <w:p w:rsidR="00E40973" w:rsidRDefault="00E40973" w:rsidP="00E40973">
      <w:pPr>
        <w:spacing w:after="0" w:line="240" w:lineRule="auto"/>
      </w:pPr>
    </w:p>
    <w:p w:rsidR="00E40973" w:rsidRDefault="00E40973" w:rsidP="002E1D68">
      <w:pPr>
        <w:spacing w:after="0" w:line="240" w:lineRule="auto"/>
        <w:ind w:firstLine="720"/>
      </w:pPr>
      <w:r>
        <w:rPr>
          <w:b/>
          <w:u w:val="single"/>
        </w:rPr>
        <w:t>Board Members Present:</w:t>
      </w:r>
    </w:p>
    <w:p w:rsidR="00E40973" w:rsidRDefault="00E40973" w:rsidP="00E40973">
      <w:pPr>
        <w:spacing w:after="0" w:line="240" w:lineRule="auto"/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40973" w:rsidTr="00E40973">
        <w:tc>
          <w:tcPr>
            <w:tcW w:w="4680" w:type="dxa"/>
            <w:hideMark/>
          </w:tcPr>
          <w:p w:rsidR="00E40973" w:rsidRDefault="00E4097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Murray City</w:t>
            </w:r>
          </w:p>
        </w:tc>
        <w:tc>
          <w:tcPr>
            <w:tcW w:w="4680" w:type="dxa"/>
            <w:hideMark/>
          </w:tcPr>
          <w:p w:rsidR="00E40973" w:rsidRDefault="00E4097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School Board</w:t>
            </w:r>
          </w:p>
        </w:tc>
      </w:tr>
      <w:tr w:rsidR="00E40973" w:rsidTr="00E40973">
        <w:tc>
          <w:tcPr>
            <w:tcW w:w="4680" w:type="dxa"/>
            <w:hideMark/>
          </w:tcPr>
          <w:p w:rsidR="003258D8" w:rsidRDefault="003258D8">
            <w:pPr>
              <w:spacing w:after="0" w:line="240" w:lineRule="auto"/>
            </w:pPr>
            <w:r>
              <w:t>Brett Hales</w:t>
            </w:r>
            <w:r w:rsidR="0072716F">
              <w:t xml:space="preserve"> - Chair</w:t>
            </w:r>
          </w:p>
          <w:p w:rsidR="00E40973" w:rsidRDefault="00E40973">
            <w:pPr>
              <w:spacing w:after="0" w:line="240" w:lineRule="auto"/>
            </w:pPr>
            <w:r>
              <w:t>Blair Camp</w:t>
            </w:r>
          </w:p>
        </w:tc>
        <w:tc>
          <w:tcPr>
            <w:tcW w:w="4680" w:type="dxa"/>
            <w:hideMark/>
          </w:tcPr>
          <w:p w:rsidR="003258D8" w:rsidRDefault="003258D8">
            <w:pPr>
              <w:spacing w:after="0" w:line="240" w:lineRule="auto"/>
            </w:pPr>
            <w:r>
              <w:t xml:space="preserve">Cristin Longhurst </w:t>
            </w:r>
          </w:p>
          <w:p w:rsidR="00E40973" w:rsidRDefault="003258D8">
            <w:pPr>
              <w:spacing w:after="0" w:line="240" w:lineRule="auto"/>
            </w:pPr>
            <w:r>
              <w:t>Kami Anderson</w:t>
            </w:r>
          </w:p>
        </w:tc>
      </w:tr>
      <w:tr w:rsidR="00E40973" w:rsidTr="00E40973">
        <w:tc>
          <w:tcPr>
            <w:tcW w:w="4680" w:type="dxa"/>
            <w:hideMark/>
          </w:tcPr>
          <w:p w:rsidR="00E40973" w:rsidRDefault="00E40973">
            <w:pPr>
              <w:spacing w:after="0" w:line="240" w:lineRule="auto"/>
            </w:pPr>
            <w:r>
              <w:t>Dave Nicponski</w:t>
            </w:r>
            <w:r w:rsidR="00166A87">
              <w:t xml:space="preserve"> -Absent</w:t>
            </w:r>
          </w:p>
          <w:p w:rsidR="00E40973" w:rsidRDefault="00E40973">
            <w:pPr>
              <w:spacing w:after="0" w:line="240" w:lineRule="auto"/>
            </w:pPr>
            <w:r>
              <w:t>Diane Turner</w:t>
            </w:r>
          </w:p>
        </w:tc>
        <w:tc>
          <w:tcPr>
            <w:tcW w:w="4680" w:type="dxa"/>
            <w:hideMark/>
          </w:tcPr>
          <w:p w:rsidR="00E40973" w:rsidRDefault="00E40973">
            <w:pPr>
              <w:spacing w:after="0" w:line="240" w:lineRule="auto"/>
            </w:pPr>
            <w:r>
              <w:t>Belinda Johnson</w:t>
            </w:r>
          </w:p>
          <w:p w:rsidR="00E40973" w:rsidRDefault="00E40973">
            <w:pPr>
              <w:spacing w:after="0" w:line="240" w:lineRule="auto"/>
            </w:pPr>
            <w:r>
              <w:t>Glo Merrill</w:t>
            </w:r>
          </w:p>
        </w:tc>
      </w:tr>
      <w:tr w:rsidR="00E40973" w:rsidTr="00E40973">
        <w:tc>
          <w:tcPr>
            <w:tcW w:w="4680" w:type="dxa"/>
            <w:hideMark/>
          </w:tcPr>
          <w:p w:rsidR="00E40973" w:rsidRDefault="00E40973">
            <w:pPr>
              <w:spacing w:after="0" w:line="240" w:lineRule="auto"/>
            </w:pPr>
            <w:r>
              <w:t>Jim Brass</w:t>
            </w:r>
          </w:p>
        </w:tc>
        <w:tc>
          <w:tcPr>
            <w:tcW w:w="4680" w:type="dxa"/>
            <w:hideMark/>
          </w:tcPr>
          <w:p w:rsidR="00624B36" w:rsidRDefault="00E40973">
            <w:pPr>
              <w:spacing w:after="0" w:line="240" w:lineRule="auto"/>
            </w:pPr>
            <w:r>
              <w:t>Jaren Cooper</w:t>
            </w:r>
          </w:p>
        </w:tc>
      </w:tr>
    </w:tbl>
    <w:p w:rsidR="0034576F" w:rsidRDefault="0034576F" w:rsidP="00624B36">
      <w:pPr>
        <w:spacing w:after="0" w:line="240" w:lineRule="auto"/>
        <w:ind w:firstLine="720"/>
        <w:rPr>
          <w:b/>
          <w:u w:val="single"/>
        </w:rPr>
      </w:pPr>
    </w:p>
    <w:p w:rsidR="00E40973" w:rsidRDefault="00E40973" w:rsidP="00624B36">
      <w:pPr>
        <w:spacing w:after="0" w:line="240" w:lineRule="auto"/>
        <w:ind w:firstLine="720"/>
        <w:rPr>
          <w:b/>
          <w:u w:val="single"/>
        </w:rPr>
      </w:pPr>
      <w:r>
        <w:rPr>
          <w:b/>
          <w:u w:val="single"/>
        </w:rPr>
        <w:t>Others Present:</w:t>
      </w:r>
    </w:p>
    <w:p w:rsidR="00624B36" w:rsidRDefault="00624B36" w:rsidP="00624B36">
      <w:pPr>
        <w:spacing w:after="0" w:line="240" w:lineRule="auto"/>
        <w:ind w:firstLine="720"/>
        <w:rPr>
          <w:b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40973" w:rsidTr="00E40973">
        <w:tc>
          <w:tcPr>
            <w:tcW w:w="4680" w:type="dxa"/>
            <w:hideMark/>
          </w:tcPr>
          <w:p w:rsidR="00E40973" w:rsidRDefault="001D330F">
            <w:pPr>
              <w:spacing w:after="0" w:line="240" w:lineRule="auto"/>
            </w:pPr>
            <w:r>
              <w:t>Pattie Johnson</w:t>
            </w:r>
          </w:p>
        </w:tc>
        <w:tc>
          <w:tcPr>
            <w:tcW w:w="4680" w:type="dxa"/>
            <w:hideMark/>
          </w:tcPr>
          <w:p w:rsidR="00E40973" w:rsidRDefault="00E40973">
            <w:pPr>
              <w:spacing w:after="0" w:line="240" w:lineRule="auto"/>
            </w:pPr>
            <w:r>
              <w:t>Dr. Steve Hirase</w:t>
            </w:r>
          </w:p>
        </w:tc>
      </w:tr>
      <w:tr w:rsidR="00E40973" w:rsidTr="00E40973">
        <w:tc>
          <w:tcPr>
            <w:tcW w:w="4680" w:type="dxa"/>
            <w:hideMark/>
          </w:tcPr>
          <w:p w:rsidR="001D330F" w:rsidRDefault="001D330F">
            <w:pPr>
              <w:spacing w:after="0" w:line="240" w:lineRule="auto"/>
            </w:pPr>
            <w:r>
              <w:t>Janet Towers</w:t>
            </w:r>
          </w:p>
          <w:p w:rsidR="00E40973" w:rsidRDefault="001D330F" w:rsidP="00E70939">
            <w:pPr>
              <w:spacing w:after="0" w:line="240" w:lineRule="auto"/>
            </w:pPr>
            <w:r>
              <w:t xml:space="preserve">Scott </w:t>
            </w:r>
            <w:r w:rsidR="00E70939">
              <w:t>Swallow</w:t>
            </w:r>
          </w:p>
        </w:tc>
        <w:tc>
          <w:tcPr>
            <w:tcW w:w="4680" w:type="dxa"/>
            <w:hideMark/>
          </w:tcPr>
          <w:p w:rsidR="00E40973" w:rsidRDefault="001D330F">
            <w:pPr>
              <w:spacing w:after="0" w:line="240" w:lineRule="auto"/>
            </w:pPr>
            <w:r>
              <w:t>D. Wright</w:t>
            </w:r>
          </w:p>
          <w:p w:rsidR="001D330F" w:rsidRDefault="001D330F" w:rsidP="001D330F">
            <w:pPr>
              <w:spacing w:after="0" w:line="240" w:lineRule="auto"/>
            </w:pPr>
            <w:r>
              <w:t>Craig Burnett</w:t>
            </w:r>
          </w:p>
        </w:tc>
      </w:tr>
      <w:tr w:rsidR="00E40973" w:rsidTr="00E40973">
        <w:tc>
          <w:tcPr>
            <w:tcW w:w="4680" w:type="dxa"/>
            <w:hideMark/>
          </w:tcPr>
          <w:p w:rsidR="00E40973" w:rsidRDefault="00624B36">
            <w:pPr>
              <w:spacing w:after="0" w:line="240" w:lineRule="auto"/>
            </w:pPr>
            <w:r>
              <w:t>Tim Tingey</w:t>
            </w:r>
          </w:p>
        </w:tc>
        <w:tc>
          <w:tcPr>
            <w:tcW w:w="4680" w:type="dxa"/>
          </w:tcPr>
          <w:p w:rsidR="00E40973" w:rsidRDefault="00E40973">
            <w:pPr>
              <w:spacing w:after="0" w:line="240" w:lineRule="auto"/>
            </w:pPr>
          </w:p>
        </w:tc>
      </w:tr>
      <w:tr w:rsidR="00E40973" w:rsidTr="00E40973">
        <w:tc>
          <w:tcPr>
            <w:tcW w:w="4680" w:type="dxa"/>
          </w:tcPr>
          <w:p w:rsidR="00E40973" w:rsidRDefault="00E40973">
            <w:pPr>
              <w:spacing w:after="0" w:line="240" w:lineRule="auto"/>
            </w:pPr>
          </w:p>
        </w:tc>
        <w:tc>
          <w:tcPr>
            <w:tcW w:w="4680" w:type="dxa"/>
          </w:tcPr>
          <w:p w:rsidR="00E40973" w:rsidRDefault="00E40973">
            <w:pPr>
              <w:spacing w:after="0" w:line="240" w:lineRule="auto"/>
            </w:pPr>
          </w:p>
        </w:tc>
      </w:tr>
      <w:tr w:rsidR="00E40973" w:rsidTr="00E40973">
        <w:tc>
          <w:tcPr>
            <w:tcW w:w="4680" w:type="dxa"/>
          </w:tcPr>
          <w:p w:rsidR="00E40973" w:rsidRDefault="00E40973" w:rsidP="00624B36">
            <w:pPr>
              <w:spacing w:after="0" w:line="240" w:lineRule="auto"/>
              <w:ind w:right="-360"/>
            </w:pPr>
          </w:p>
        </w:tc>
        <w:tc>
          <w:tcPr>
            <w:tcW w:w="4680" w:type="dxa"/>
          </w:tcPr>
          <w:p w:rsidR="00E40973" w:rsidRDefault="00E40973" w:rsidP="00624B36">
            <w:pPr>
              <w:spacing w:after="0" w:line="240" w:lineRule="auto"/>
              <w:ind w:right="-360"/>
            </w:pPr>
          </w:p>
        </w:tc>
      </w:tr>
    </w:tbl>
    <w:p w:rsidR="00E40973" w:rsidRPr="002E1D68" w:rsidRDefault="00E40973" w:rsidP="00017A3F">
      <w:pPr>
        <w:pStyle w:val="ListParagraph"/>
        <w:numPr>
          <w:ilvl w:val="0"/>
          <w:numId w:val="3"/>
        </w:numPr>
        <w:spacing w:after="0" w:line="240" w:lineRule="auto"/>
        <w:ind w:left="360" w:right="-360"/>
      </w:pPr>
      <w:r w:rsidRPr="002E1D68">
        <w:rPr>
          <w:b/>
          <w:u w:val="single"/>
        </w:rPr>
        <w:t xml:space="preserve">Welcome </w:t>
      </w:r>
    </w:p>
    <w:p w:rsidR="002E1D68" w:rsidRDefault="002E1D68" w:rsidP="0041717D">
      <w:pPr>
        <w:spacing w:after="0" w:line="240" w:lineRule="auto"/>
        <w:ind w:right="-360"/>
      </w:pPr>
    </w:p>
    <w:p w:rsidR="002E1D68" w:rsidRDefault="009B731D" w:rsidP="0041717D">
      <w:pPr>
        <w:spacing w:after="0" w:line="240" w:lineRule="auto"/>
        <w:ind w:right="-360"/>
      </w:pPr>
      <w:r>
        <w:t>Mr. Hales welcomed everyone to the Murray City School Coor</w:t>
      </w:r>
      <w:r w:rsidR="00A77CA0">
        <w:t xml:space="preserve">dinating Council (CSCC) meeting and noted </w:t>
      </w:r>
      <w:r>
        <w:t xml:space="preserve">Ms. Towers would be sitting in for Mayor Eyre.  </w:t>
      </w:r>
      <w:r w:rsidR="00C650C3">
        <w:t xml:space="preserve">Kami Anderson would be </w:t>
      </w:r>
      <w:r w:rsidR="00E70939">
        <w:t>arriving late.</w:t>
      </w:r>
    </w:p>
    <w:p w:rsidR="00C650C3" w:rsidRDefault="00C650C3" w:rsidP="0041717D">
      <w:pPr>
        <w:spacing w:after="0" w:line="240" w:lineRule="auto"/>
        <w:ind w:right="-360"/>
      </w:pPr>
    </w:p>
    <w:p w:rsidR="00C650C3" w:rsidRDefault="00C650C3" w:rsidP="00017A3F">
      <w:pPr>
        <w:pStyle w:val="ListParagraph"/>
        <w:numPr>
          <w:ilvl w:val="0"/>
          <w:numId w:val="3"/>
        </w:numPr>
        <w:spacing w:after="0" w:line="240" w:lineRule="auto"/>
        <w:ind w:left="360" w:right="-360"/>
        <w:rPr>
          <w:b/>
          <w:u w:val="single"/>
        </w:rPr>
      </w:pPr>
      <w:r w:rsidRPr="00C650C3">
        <w:rPr>
          <w:b/>
          <w:u w:val="single"/>
        </w:rPr>
        <w:t>Approval of Minutes</w:t>
      </w:r>
    </w:p>
    <w:p w:rsidR="00C650C3" w:rsidRDefault="00C650C3" w:rsidP="0041717D">
      <w:pPr>
        <w:spacing w:after="0" w:line="240" w:lineRule="auto"/>
        <w:ind w:right="-360"/>
        <w:rPr>
          <w:b/>
          <w:u w:val="single"/>
        </w:rPr>
      </w:pPr>
    </w:p>
    <w:p w:rsidR="00C650C3" w:rsidRDefault="00C650C3" w:rsidP="0041717D">
      <w:pPr>
        <w:spacing w:after="0" w:line="240" w:lineRule="auto"/>
        <w:ind w:right="-360"/>
      </w:pPr>
      <w:r>
        <w:t xml:space="preserve">Mr. Hales asked for approval of the minutes from January 12, 2017.  Mr. Brass moved to approve and Ms. Turner seconded the motion.  All were in favor. </w:t>
      </w:r>
    </w:p>
    <w:p w:rsidR="00C650C3" w:rsidRDefault="00C650C3" w:rsidP="00017A3F">
      <w:pPr>
        <w:spacing w:after="0" w:line="240" w:lineRule="auto"/>
        <w:ind w:left="360" w:right="-360" w:hanging="360"/>
      </w:pPr>
    </w:p>
    <w:p w:rsidR="00C650C3" w:rsidRPr="00C650C3" w:rsidRDefault="00C650C3" w:rsidP="00017A3F">
      <w:pPr>
        <w:pStyle w:val="ListParagraph"/>
        <w:numPr>
          <w:ilvl w:val="0"/>
          <w:numId w:val="3"/>
        </w:numPr>
        <w:spacing w:after="0" w:line="240" w:lineRule="auto"/>
        <w:ind w:left="360" w:right="-360"/>
        <w:rPr>
          <w:b/>
          <w:u w:val="single"/>
        </w:rPr>
      </w:pPr>
      <w:r w:rsidRPr="00C650C3">
        <w:rPr>
          <w:b/>
          <w:u w:val="single"/>
        </w:rPr>
        <w:t>Discussion Items</w:t>
      </w:r>
    </w:p>
    <w:p w:rsidR="002E1D68" w:rsidRDefault="002E1D68" w:rsidP="00017A3F">
      <w:pPr>
        <w:spacing w:after="0" w:line="240" w:lineRule="auto"/>
        <w:ind w:left="360" w:right="-360" w:hanging="360"/>
      </w:pPr>
    </w:p>
    <w:p w:rsidR="00C650C3" w:rsidRDefault="00C650C3" w:rsidP="00017A3F">
      <w:pPr>
        <w:spacing w:after="0" w:line="240" w:lineRule="auto"/>
        <w:ind w:left="360" w:right="-360" w:hanging="360"/>
        <w:rPr>
          <w:b/>
          <w:u w:val="single"/>
        </w:rPr>
      </w:pPr>
      <w:r w:rsidRPr="00C650C3">
        <w:rPr>
          <w:b/>
        </w:rPr>
        <w:t>3.1</w:t>
      </w:r>
      <w:r>
        <w:tab/>
      </w:r>
      <w:r w:rsidRPr="00C650C3">
        <w:rPr>
          <w:b/>
          <w:u w:val="single"/>
        </w:rPr>
        <w:t>School District Report</w:t>
      </w:r>
      <w:r>
        <w:tab/>
      </w:r>
      <w:r>
        <w:tab/>
      </w:r>
      <w:r>
        <w:tab/>
      </w:r>
      <w:r w:rsidR="00D5118E">
        <w:tab/>
      </w:r>
      <w:r>
        <w:tab/>
      </w:r>
      <w:r>
        <w:tab/>
      </w:r>
      <w:r>
        <w:tab/>
      </w:r>
      <w:r>
        <w:tab/>
      </w:r>
      <w:r>
        <w:tab/>
      </w:r>
      <w:r w:rsidRPr="00C650C3">
        <w:rPr>
          <w:b/>
          <w:u w:val="single"/>
        </w:rPr>
        <w:t>Dr. Hirase</w:t>
      </w:r>
    </w:p>
    <w:p w:rsidR="00C650C3" w:rsidRDefault="00C650C3" w:rsidP="00017A3F">
      <w:pPr>
        <w:spacing w:after="0" w:line="240" w:lineRule="auto"/>
        <w:ind w:left="360" w:right="-360" w:hanging="360"/>
        <w:rPr>
          <w:b/>
          <w:u w:val="single"/>
        </w:rPr>
      </w:pPr>
    </w:p>
    <w:p w:rsidR="00C650C3" w:rsidRDefault="00C650C3" w:rsidP="0041717D">
      <w:pPr>
        <w:spacing w:after="0" w:line="240" w:lineRule="auto"/>
        <w:ind w:right="-360"/>
      </w:pPr>
      <w:r>
        <w:t xml:space="preserve">The main tenant </w:t>
      </w:r>
      <w:r w:rsidR="000824E6">
        <w:t>on</w:t>
      </w:r>
      <w:r>
        <w:t xml:space="preserve"> the </w:t>
      </w:r>
      <w:r w:rsidR="00990F74">
        <w:t xml:space="preserve">Hillcrest Junior High </w:t>
      </w:r>
      <w:r w:rsidR="007D7338">
        <w:t xml:space="preserve">School </w:t>
      </w:r>
      <w:r w:rsidR="000824E6">
        <w:t>property is unwilling to sign an agreement with the developer because of the uncertainty with t</w:t>
      </w:r>
      <w:r w:rsidR="00EE22E9">
        <w:t>he Affordable Health Care Act, therefore t</w:t>
      </w:r>
      <w:r w:rsidR="00130918">
        <w:t xml:space="preserve">he </w:t>
      </w:r>
      <w:r w:rsidR="00A228FB">
        <w:t>bid</w:t>
      </w:r>
      <w:r w:rsidR="00EE22E9">
        <w:t>ding</w:t>
      </w:r>
      <w:r w:rsidR="00A228FB">
        <w:t xml:space="preserve"> </w:t>
      </w:r>
      <w:r w:rsidR="00130918">
        <w:t xml:space="preserve">process would begin </w:t>
      </w:r>
      <w:r w:rsidR="00130918" w:rsidRPr="00E70939">
        <w:t xml:space="preserve">again </w:t>
      </w:r>
      <w:r w:rsidR="00E70939" w:rsidRPr="00E70939">
        <w:t>with</w:t>
      </w:r>
      <w:r w:rsidR="00130918" w:rsidRPr="00E70939">
        <w:t xml:space="preserve"> a</w:t>
      </w:r>
      <w:r w:rsidR="000824E6" w:rsidRPr="00E70939">
        <w:t>nother</w:t>
      </w:r>
      <w:r w:rsidR="00E70939" w:rsidRPr="00E70939">
        <w:t xml:space="preserve"> request for proposal</w:t>
      </w:r>
      <w:r w:rsidR="000824E6" w:rsidRPr="00E70939">
        <w:t xml:space="preserve"> </w:t>
      </w:r>
      <w:r w:rsidR="00E70939" w:rsidRPr="00E70939">
        <w:t>(</w:t>
      </w:r>
      <w:r w:rsidR="000824E6" w:rsidRPr="00E70939">
        <w:t>RFP</w:t>
      </w:r>
      <w:r w:rsidR="00E70939" w:rsidRPr="00E70939">
        <w:t>)</w:t>
      </w:r>
      <w:r w:rsidR="008269CD" w:rsidRPr="00E70939">
        <w:t>.</w:t>
      </w:r>
      <w:r w:rsidR="008269CD">
        <w:t xml:space="preserve">  The</w:t>
      </w:r>
      <w:r w:rsidR="00130918">
        <w:t xml:space="preserve"> delay of revenue </w:t>
      </w:r>
      <w:r w:rsidR="00A228FB">
        <w:t>was</w:t>
      </w:r>
      <w:r w:rsidR="00130918">
        <w:t xml:space="preserve"> not </w:t>
      </w:r>
      <w:r w:rsidR="00EE22E9">
        <w:t xml:space="preserve">considered </w:t>
      </w:r>
      <w:r w:rsidR="00990F74">
        <w:t>problematic</w:t>
      </w:r>
      <w:r w:rsidR="00A228FB">
        <w:t xml:space="preserve"> because</w:t>
      </w:r>
      <w:r w:rsidR="008269CD">
        <w:t xml:space="preserve"> finding the right tenant who c</w:t>
      </w:r>
      <w:r w:rsidR="00130918">
        <w:t xml:space="preserve">ould generate the most revenue for the district was </w:t>
      </w:r>
      <w:r w:rsidR="00A228FB">
        <w:t xml:space="preserve">worth </w:t>
      </w:r>
      <w:r w:rsidR="00990F74">
        <w:t>waiting for</w:t>
      </w:r>
      <w:r w:rsidR="00130918">
        <w:t>.</w:t>
      </w:r>
      <w:r w:rsidR="00A228FB">
        <w:t xml:space="preserve">  </w:t>
      </w:r>
    </w:p>
    <w:p w:rsidR="00E246F2" w:rsidRDefault="00E246F2" w:rsidP="0041717D">
      <w:pPr>
        <w:spacing w:after="0" w:line="240" w:lineRule="auto"/>
        <w:ind w:right="-360"/>
      </w:pPr>
    </w:p>
    <w:p w:rsidR="00E246F2" w:rsidRDefault="007E0B66" w:rsidP="00E42582">
      <w:pPr>
        <w:spacing w:after="0" w:line="240" w:lineRule="auto"/>
        <w:ind w:right="-540"/>
      </w:pPr>
      <w:r>
        <w:t xml:space="preserve">Credit and </w:t>
      </w:r>
      <w:r w:rsidR="008C08BE">
        <w:t xml:space="preserve">great </w:t>
      </w:r>
      <w:r>
        <w:t>appreciation was given to</w:t>
      </w:r>
      <w:r w:rsidR="009A33F5">
        <w:t xml:space="preserve"> </w:t>
      </w:r>
      <w:r w:rsidR="00E246F2">
        <w:t xml:space="preserve">Chief Burnett and the police department for </w:t>
      </w:r>
      <w:r>
        <w:t>handling</w:t>
      </w:r>
      <w:r w:rsidR="00E246F2">
        <w:t xml:space="preserve"> a very difficult situation </w:t>
      </w:r>
      <w:r w:rsidR="00A40CB8">
        <w:t xml:space="preserve">regarding the death of a student </w:t>
      </w:r>
      <w:r w:rsidR="00E246F2">
        <w:t>at Riverview Junior High before spring bre</w:t>
      </w:r>
      <w:r w:rsidR="00A40CB8">
        <w:t>ak</w:t>
      </w:r>
      <w:r w:rsidR="009A33F5">
        <w:t xml:space="preserve">.  </w:t>
      </w:r>
      <w:r w:rsidR="008C08BE">
        <w:t>T</w:t>
      </w:r>
      <w:r w:rsidR="007C641A">
        <w:t xml:space="preserve">he chief and officers </w:t>
      </w:r>
      <w:r w:rsidR="00C3728C">
        <w:t>worked</w:t>
      </w:r>
      <w:r w:rsidR="009A33F5">
        <w:t xml:space="preserve"> </w:t>
      </w:r>
      <w:r w:rsidR="00C3728C">
        <w:t xml:space="preserve">well </w:t>
      </w:r>
      <w:r w:rsidR="00610BC5">
        <w:t xml:space="preserve">with administrators </w:t>
      </w:r>
      <w:r w:rsidR="005C68D8">
        <w:t>during a</w:t>
      </w:r>
      <w:r w:rsidR="00C3728C" w:rsidRPr="005C68D8">
        <w:t xml:space="preserve"> </w:t>
      </w:r>
      <w:r w:rsidR="005C68D8">
        <w:t xml:space="preserve">hard and delicate circumstance for everyone concerned. </w:t>
      </w:r>
    </w:p>
    <w:p w:rsidR="0043047A" w:rsidRDefault="0043047A" w:rsidP="0041717D">
      <w:pPr>
        <w:spacing w:after="0" w:line="240" w:lineRule="auto"/>
        <w:ind w:right="-360"/>
      </w:pPr>
    </w:p>
    <w:p w:rsidR="0043047A" w:rsidRDefault="00B92D0A" w:rsidP="0041717D">
      <w:pPr>
        <w:spacing w:after="0" w:line="240" w:lineRule="auto"/>
        <w:ind w:right="-360"/>
      </w:pPr>
      <w:r>
        <w:t>Dr</w:t>
      </w:r>
      <w:r w:rsidR="00E72C55">
        <w:t>.</w:t>
      </w:r>
      <w:r w:rsidR="0043047A">
        <w:t xml:space="preserve"> Hirase </w:t>
      </w:r>
      <w:r w:rsidR="00D202E1">
        <w:t>expressed</w:t>
      </w:r>
      <w:r w:rsidR="00416849">
        <w:t xml:space="preserve"> </w:t>
      </w:r>
      <w:r w:rsidR="0043047A">
        <w:t xml:space="preserve">personal </w:t>
      </w:r>
      <w:r w:rsidR="00416849">
        <w:t xml:space="preserve">appreciation for </w:t>
      </w:r>
      <w:r w:rsidR="0043047A">
        <w:t xml:space="preserve">a great relationship with the city </w:t>
      </w:r>
      <w:r w:rsidR="003E703A">
        <w:t xml:space="preserve">over </w:t>
      </w:r>
      <w:r w:rsidR="0043047A">
        <w:t xml:space="preserve">the past 30 years.  </w:t>
      </w:r>
      <w:r w:rsidR="00DC40DB">
        <w:t>After transferring</w:t>
      </w:r>
      <w:r w:rsidR="0020636E">
        <w:t xml:space="preserve"> </w:t>
      </w:r>
      <w:r w:rsidR="00845D18">
        <w:t xml:space="preserve">from a larger </w:t>
      </w:r>
      <w:r w:rsidR="00967B5F">
        <w:t xml:space="preserve">school </w:t>
      </w:r>
      <w:r w:rsidR="00845D18">
        <w:t>district</w:t>
      </w:r>
      <w:r w:rsidR="00DC40DB">
        <w:t xml:space="preserve"> and </w:t>
      </w:r>
      <w:r w:rsidR="0020636E">
        <w:t xml:space="preserve">years of </w:t>
      </w:r>
      <w:r w:rsidR="00B03821">
        <w:t xml:space="preserve">talking </w:t>
      </w:r>
      <w:r w:rsidR="00845D18">
        <w:t>regularly with</w:t>
      </w:r>
      <w:r w:rsidR="00B03821">
        <w:t xml:space="preserve"> colleagues</w:t>
      </w:r>
      <w:r w:rsidR="00967B5F">
        <w:t xml:space="preserve">, </w:t>
      </w:r>
      <w:r w:rsidR="00416849">
        <w:t xml:space="preserve">as well as, </w:t>
      </w:r>
      <w:r w:rsidR="00416849">
        <w:lastRenderedPageBreak/>
        <w:t xml:space="preserve">colleagues from rural areas, </w:t>
      </w:r>
      <w:r w:rsidR="00B03821">
        <w:t xml:space="preserve">he </w:t>
      </w:r>
      <w:r w:rsidR="00DC40DB">
        <w:t>noted</w:t>
      </w:r>
      <w:r w:rsidR="00B03821">
        <w:t xml:space="preserve"> </w:t>
      </w:r>
      <w:r w:rsidR="003E703A">
        <w:t xml:space="preserve">all </w:t>
      </w:r>
      <w:r w:rsidR="00B03821">
        <w:t xml:space="preserve">cities </w:t>
      </w:r>
      <w:r w:rsidR="00742AEA">
        <w:t xml:space="preserve">and </w:t>
      </w:r>
      <w:r w:rsidR="003E703A">
        <w:t xml:space="preserve">school </w:t>
      </w:r>
      <w:r w:rsidR="00742AEA">
        <w:t xml:space="preserve">districts </w:t>
      </w:r>
      <w:r w:rsidR="00845D18">
        <w:t>did not</w:t>
      </w:r>
      <w:r>
        <w:t xml:space="preserve"> share</w:t>
      </w:r>
      <w:r w:rsidR="00B03821">
        <w:t xml:space="preserve"> </w:t>
      </w:r>
      <w:r w:rsidR="00845D18">
        <w:t>the same</w:t>
      </w:r>
      <w:r w:rsidR="00B03821">
        <w:t xml:space="preserve"> </w:t>
      </w:r>
      <w:r w:rsidR="00416849">
        <w:t xml:space="preserve">unique </w:t>
      </w:r>
      <w:r w:rsidR="009A0927">
        <w:t>relationship</w:t>
      </w:r>
      <w:r w:rsidR="000D5273">
        <w:t xml:space="preserve">.  </w:t>
      </w:r>
      <w:r w:rsidR="00DC40DB">
        <w:t xml:space="preserve">People often take things for granted and he wanted everyone to </w:t>
      </w:r>
      <w:r w:rsidR="00E72C55">
        <w:t>note</w:t>
      </w:r>
      <w:r w:rsidR="00DC40DB">
        <w:t xml:space="preserve"> the rare </w:t>
      </w:r>
      <w:r w:rsidR="006E4AE6">
        <w:t xml:space="preserve">positive </w:t>
      </w:r>
      <w:r w:rsidR="00DC40DB">
        <w:t xml:space="preserve">association between </w:t>
      </w:r>
      <w:r w:rsidR="006E4AE6">
        <w:t>the city</w:t>
      </w:r>
      <w:r w:rsidR="00DC40DB">
        <w:t xml:space="preserve"> and the school district.  He appreciated</w:t>
      </w:r>
      <w:r w:rsidR="00B03821">
        <w:t xml:space="preserve"> </w:t>
      </w:r>
      <w:r w:rsidR="009A0927">
        <w:t xml:space="preserve">many </w:t>
      </w:r>
      <w:r w:rsidR="0026255F">
        <w:t>associates</w:t>
      </w:r>
      <w:r w:rsidR="000D5273">
        <w:t xml:space="preserve"> and counted</w:t>
      </w:r>
      <w:r w:rsidR="00B03821">
        <w:t xml:space="preserve"> friendships</w:t>
      </w:r>
      <w:r w:rsidR="00416849">
        <w:t xml:space="preserve"> as valuable</w:t>
      </w:r>
      <w:r w:rsidR="00AE7D53">
        <w:t>, hoping</w:t>
      </w:r>
      <w:r w:rsidR="00261450">
        <w:t xml:space="preserve"> the</w:t>
      </w:r>
      <w:r w:rsidR="00416849">
        <w:t xml:space="preserve"> relationship </w:t>
      </w:r>
      <w:r w:rsidR="0026255F">
        <w:t xml:space="preserve">between the city and the school </w:t>
      </w:r>
      <w:r w:rsidR="000D5273">
        <w:t xml:space="preserve">district </w:t>
      </w:r>
      <w:r w:rsidR="00416849">
        <w:t xml:space="preserve">would continue on </w:t>
      </w:r>
      <w:r w:rsidR="00B03821">
        <w:t xml:space="preserve">for many years to come.  </w:t>
      </w:r>
      <w:r w:rsidR="008A27B9">
        <w:t>Dr</w:t>
      </w:r>
      <w:r w:rsidR="005750FB">
        <w:t xml:space="preserve">. Hirase would be retiring this year. </w:t>
      </w:r>
    </w:p>
    <w:p w:rsidR="006C15A1" w:rsidRDefault="006C15A1" w:rsidP="0041717D">
      <w:pPr>
        <w:spacing w:after="0" w:line="240" w:lineRule="auto"/>
        <w:ind w:right="-360"/>
      </w:pPr>
    </w:p>
    <w:p w:rsidR="00C2017E" w:rsidRDefault="006C15A1" w:rsidP="0041717D">
      <w:pPr>
        <w:spacing w:after="0" w:line="240" w:lineRule="auto"/>
        <w:ind w:right="-360"/>
      </w:pPr>
      <w:r>
        <w:t xml:space="preserve">Mr. Camp </w:t>
      </w:r>
      <w:r w:rsidR="006B28E6">
        <w:t>thanked</w:t>
      </w:r>
      <w:r>
        <w:t xml:space="preserve"> </w:t>
      </w:r>
      <w:r w:rsidR="00AE7D53">
        <w:t>Dr</w:t>
      </w:r>
      <w:r>
        <w:t xml:space="preserve">. Hirase </w:t>
      </w:r>
      <w:r w:rsidR="006B28E6">
        <w:t xml:space="preserve">and </w:t>
      </w:r>
      <w:r w:rsidR="002E5A76">
        <w:t>said</w:t>
      </w:r>
      <w:r w:rsidR="006B28E6">
        <w:t xml:space="preserve"> his</w:t>
      </w:r>
      <w:r>
        <w:t xml:space="preserve"> own </w:t>
      </w:r>
      <w:r w:rsidR="006B28E6">
        <w:t xml:space="preserve">adult </w:t>
      </w:r>
      <w:r>
        <w:t xml:space="preserve">children benefited </w:t>
      </w:r>
      <w:r w:rsidR="00C2017E">
        <w:t xml:space="preserve">well </w:t>
      </w:r>
      <w:r>
        <w:t xml:space="preserve">from </w:t>
      </w:r>
      <w:r w:rsidR="003A0AB7">
        <w:t xml:space="preserve">knowing </w:t>
      </w:r>
      <w:r w:rsidR="00E60152">
        <w:t>him</w:t>
      </w:r>
      <w:r w:rsidR="003A0AB7">
        <w:t xml:space="preserve"> as a principal</w:t>
      </w:r>
      <w:r w:rsidR="00C2017E">
        <w:t xml:space="preserve"> at one time</w:t>
      </w:r>
      <w:r w:rsidR="003A0AB7">
        <w:t xml:space="preserve">.  </w:t>
      </w:r>
    </w:p>
    <w:p w:rsidR="00C2017E" w:rsidRDefault="00C2017E" w:rsidP="0041717D">
      <w:pPr>
        <w:spacing w:after="0" w:line="240" w:lineRule="auto"/>
        <w:ind w:right="-360"/>
      </w:pPr>
    </w:p>
    <w:p w:rsidR="006C15A1" w:rsidRDefault="006B28E6" w:rsidP="0041717D">
      <w:pPr>
        <w:spacing w:after="0" w:line="240" w:lineRule="auto"/>
        <w:ind w:right="-360"/>
      </w:pPr>
      <w:r>
        <w:t xml:space="preserve">Mr. Hales </w:t>
      </w:r>
      <w:r w:rsidR="00E062F6">
        <w:t>appreciated</w:t>
      </w:r>
      <w:r>
        <w:t xml:space="preserve"> </w:t>
      </w:r>
      <w:r w:rsidR="009A0927">
        <w:t>the</w:t>
      </w:r>
      <w:r>
        <w:t xml:space="preserve"> </w:t>
      </w:r>
      <w:r w:rsidR="00F32251">
        <w:t xml:space="preserve">wonderful </w:t>
      </w:r>
      <w:r>
        <w:t>relationship between th</w:t>
      </w:r>
      <w:r w:rsidR="009A0927">
        <w:t xml:space="preserve">e city and the school district.  He </w:t>
      </w:r>
      <w:r w:rsidR="00681545">
        <w:t xml:space="preserve">said </w:t>
      </w:r>
      <w:r w:rsidR="001D5977">
        <w:t>Dr</w:t>
      </w:r>
      <w:r w:rsidR="00681545">
        <w:t>. Hirase would be sorely missed and expressed</w:t>
      </w:r>
      <w:r w:rsidR="00E062F6">
        <w:t xml:space="preserve"> </w:t>
      </w:r>
      <w:r w:rsidR="00681545">
        <w:t>gratitude</w:t>
      </w:r>
      <w:r w:rsidR="00E062F6">
        <w:t xml:space="preserve"> for</w:t>
      </w:r>
      <w:r w:rsidR="009A0927">
        <w:t xml:space="preserve"> </w:t>
      </w:r>
      <w:r w:rsidR="00681545">
        <w:t>their</w:t>
      </w:r>
      <w:r>
        <w:t xml:space="preserve"> person</w:t>
      </w:r>
      <w:r w:rsidR="00C2017E">
        <w:t>al friendship</w:t>
      </w:r>
      <w:r w:rsidR="00681545">
        <w:t xml:space="preserve">.  </w:t>
      </w:r>
      <w:r w:rsidR="00C2017E">
        <w:t xml:space="preserve">He </w:t>
      </w:r>
      <w:r>
        <w:t xml:space="preserve">commended </w:t>
      </w:r>
      <w:r w:rsidR="001D5977">
        <w:t>Dr</w:t>
      </w:r>
      <w:r>
        <w:t xml:space="preserve">. Hirase for </w:t>
      </w:r>
      <w:r w:rsidR="001D5977">
        <w:t>completing</w:t>
      </w:r>
      <w:r w:rsidR="00C2017E" w:rsidRPr="00C2017E">
        <w:t xml:space="preserve"> </w:t>
      </w:r>
      <w:r w:rsidR="00602D8F">
        <w:t xml:space="preserve">the </w:t>
      </w:r>
      <w:r w:rsidR="009A0927">
        <w:t xml:space="preserve">high school </w:t>
      </w:r>
      <w:r w:rsidR="00602D8F">
        <w:t xml:space="preserve">tennis courts, </w:t>
      </w:r>
      <w:r w:rsidR="00F42366">
        <w:t xml:space="preserve">school </w:t>
      </w:r>
      <w:r>
        <w:t>sign</w:t>
      </w:r>
      <w:r w:rsidR="00E804AC">
        <w:t>age</w:t>
      </w:r>
      <w:r w:rsidR="00602D8F">
        <w:t xml:space="preserve"> and </w:t>
      </w:r>
      <w:r w:rsidR="009A0927">
        <w:t>many other things, as well as, all he had done for the entire district.</w:t>
      </w:r>
    </w:p>
    <w:p w:rsidR="000D5273" w:rsidRDefault="000D5273" w:rsidP="0041717D">
      <w:pPr>
        <w:spacing w:after="0" w:line="240" w:lineRule="auto"/>
        <w:ind w:right="-360"/>
      </w:pPr>
    </w:p>
    <w:p w:rsidR="000D5273" w:rsidRDefault="000D5273" w:rsidP="0041717D">
      <w:pPr>
        <w:spacing w:after="0" w:line="240" w:lineRule="auto"/>
        <w:ind w:right="-360"/>
      </w:pPr>
      <w:r>
        <w:t>Mr. Hales noted the arrival of Kami Anderson.</w:t>
      </w:r>
    </w:p>
    <w:p w:rsidR="006C15A1" w:rsidRDefault="006C15A1" w:rsidP="0041717D">
      <w:pPr>
        <w:spacing w:after="0" w:line="240" w:lineRule="auto"/>
        <w:ind w:right="-360"/>
      </w:pPr>
    </w:p>
    <w:p w:rsidR="002E1D68" w:rsidRDefault="006C15A1" w:rsidP="00336716">
      <w:pPr>
        <w:spacing w:after="0" w:line="240" w:lineRule="auto"/>
        <w:ind w:left="360" w:right="-360" w:hanging="360"/>
      </w:pPr>
      <w:r w:rsidRPr="00E477C3">
        <w:rPr>
          <w:b/>
        </w:rPr>
        <w:t>3.2</w:t>
      </w:r>
      <w:r w:rsidR="000D5273">
        <w:tab/>
      </w:r>
      <w:r w:rsidR="000D5273" w:rsidRPr="000D5273">
        <w:rPr>
          <w:b/>
          <w:u w:val="single"/>
        </w:rPr>
        <w:t>Economic Development Report</w:t>
      </w:r>
      <w:r w:rsidR="000D5273">
        <w:tab/>
      </w:r>
      <w:r w:rsidR="000D5273">
        <w:tab/>
      </w:r>
      <w:r w:rsidR="000D5273">
        <w:tab/>
      </w:r>
      <w:r w:rsidR="000D5273">
        <w:tab/>
      </w:r>
      <w:r w:rsidR="00336716">
        <w:tab/>
      </w:r>
      <w:r w:rsidR="000D5273">
        <w:tab/>
      </w:r>
      <w:r w:rsidR="000D5273">
        <w:tab/>
      </w:r>
      <w:r w:rsidR="000D5273">
        <w:tab/>
      </w:r>
      <w:r w:rsidR="000D5273" w:rsidRPr="000D5273">
        <w:rPr>
          <w:b/>
          <w:u w:val="single"/>
        </w:rPr>
        <w:t>Tim Tingey</w:t>
      </w:r>
      <w:r>
        <w:tab/>
      </w:r>
    </w:p>
    <w:p w:rsidR="00960928" w:rsidRDefault="00EC6942" w:rsidP="0041717D">
      <w:pPr>
        <w:ind w:right="-360"/>
      </w:pPr>
      <w:r>
        <w:t>Photos</w:t>
      </w:r>
      <w:r w:rsidR="006061CC">
        <w:t xml:space="preserve"> and </w:t>
      </w:r>
      <w:r w:rsidR="0048340E">
        <w:t xml:space="preserve">a </w:t>
      </w:r>
      <w:r w:rsidR="006061CC">
        <w:t xml:space="preserve">map </w:t>
      </w:r>
      <w:r w:rsidR="00D24AD7">
        <w:t>depicted</w:t>
      </w:r>
      <w:r w:rsidR="006061CC">
        <w:t xml:space="preserve"> the ore sampling site</w:t>
      </w:r>
      <w:r w:rsidR="00DC5B1A">
        <w:t xml:space="preserve"> </w:t>
      </w:r>
      <w:r w:rsidR="0030093A">
        <w:t xml:space="preserve">area </w:t>
      </w:r>
      <w:r w:rsidR="00DC5B1A">
        <w:t>where work is underway</w:t>
      </w:r>
      <w:r w:rsidR="00DC5B1A" w:rsidRPr="00DC5B1A">
        <w:t xml:space="preserve"> </w:t>
      </w:r>
      <w:r w:rsidR="00DC5B1A">
        <w:t>related to environmental remediation efforts</w:t>
      </w:r>
      <w:r w:rsidR="001671B6">
        <w:t xml:space="preserve"> and where one photo clearly depicted blight</w:t>
      </w:r>
      <w:r w:rsidR="000B05E5">
        <w:t xml:space="preserve">.  </w:t>
      </w:r>
      <w:r w:rsidR="0076029F">
        <w:t>A</w:t>
      </w:r>
      <w:r w:rsidR="00D24AD7">
        <w:t xml:space="preserve"> developer would determine whether or not to move forward with the project after</w:t>
      </w:r>
      <w:r w:rsidR="00DC5B1A">
        <w:t xml:space="preserve"> </w:t>
      </w:r>
      <w:r w:rsidR="0048340E">
        <w:t xml:space="preserve">the </w:t>
      </w:r>
      <w:r w:rsidR="00DC5B1A">
        <w:t xml:space="preserve">environmental work </w:t>
      </w:r>
      <w:r w:rsidR="00B34B4B">
        <w:t>was</w:t>
      </w:r>
      <w:r w:rsidR="00960928">
        <w:t xml:space="preserve"> complete</w:t>
      </w:r>
      <w:r w:rsidR="009865C7">
        <w:t>d</w:t>
      </w:r>
      <w:r w:rsidR="00D24AD7">
        <w:t>.</w:t>
      </w:r>
      <w:r w:rsidR="0030093A">
        <w:t xml:space="preserve"> </w:t>
      </w:r>
      <w:r w:rsidR="00960928">
        <w:t xml:space="preserve"> </w:t>
      </w:r>
      <w:r w:rsidR="00B34B4B">
        <w:t>It</w:t>
      </w:r>
      <w:r w:rsidR="0076029F">
        <w:t xml:space="preserve"> was</w:t>
      </w:r>
      <w:r w:rsidR="00394838">
        <w:t xml:space="preserve"> t</w:t>
      </w:r>
      <w:r w:rsidR="0030093A">
        <w:t xml:space="preserve">he </w:t>
      </w:r>
      <w:r w:rsidR="00D24AD7">
        <w:t xml:space="preserve">city’s </w:t>
      </w:r>
      <w:r w:rsidR="0030093A">
        <w:t xml:space="preserve">hope </w:t>
      </w:r>
      <w:r w:rsidR="00B34B4B">
        <w:t>for</w:t>
      </w:r>
      <w:r w:rsidR="0030093A">
        <w:t xml:space="preserve"> </w:t>
      </w:r>
      <w:r w:rsidR="00D24AD7">
        <w:t>the developer</w:t>
      </w:r>
      <w:r w:rsidR="0030093A">
        <w:t xml:space="preserve"> </w:t>
      </w:r>
      <w:r w:rsidR="00B34B4B">
        <w:t xml:space="preserve">to </w:t>
      </w:r>
      <w:r w:rsidR="0030093A">
        <w:t>acquire the property</w:t>
      </w:r>
      <w:r w:rsidR="00B34B4B" w:rsidRPr="00B34B4B">
        <w:t xml:space="preserve"> </w:t>
      </w:r>
      <w:r w:rsidR="00B34B4B">
        <w:t xml:space="preserve">because an investment to the area is </w:t>
      </w:r>
      <w:r w:rsidR="00FF5E36">
        <w:t>in great need.</w:t>
      </w:r>
      <w:r w:rsidR="00960928">
        <w:t xml:space="preserve"> </w:t>
      </w:r>
      <w:r w:rsidR="0076029F">
        <w:t xml:space="preserve"> </w:t>
      </w:r>
      <w:r w:rsidR="00246908">
        <w:t xml:space="preserve"> </w:t>
      </w:r>
    </w:p>
    <w:p w:rsidR="005B3F36" w:rsidRDefault="00246908" w:rsidP="0041717D">
      <w:pPr>
        <w:ind w:right="-360"/>
      </w:pPr>
      <w:r>
        <w:t>Based on code standards identified under state law, c</w:t>
      </w:r>
      <w:r w:rsidR="000964EB">
        <w:t xml:space="preserve">onsultants from Zion’s Finance Group </w:t>
      </w:r>
      <w:r w:rsidR="007B5C12">
        <w:t xml:space="preserve">conducted </w:t>
      </w:r>
      <w:r w:rsidR="001A2BD3">
        <w:t>a</w:t>
      </w:r>
      <w:r w:rsidR="007B5C12">
        <w:t xml:space="preserve"> </w:t>
      </w:r>
      <w:r>
        <w:t>blight study to determine</w:t>
      </w:r>
      <w:r w:rsidR="007B5C12">
        <w:t xml:space="preserve"> if blight existed in th</w:t>
      </w:r>
      <w:r w:rsidR="006F3D98">
        <w:t>e area.  After a blight finding,</w:t>
      </w:r>
      <w:r w:rsidR="007B5C12">
        <w:t xml:space="preserve"> t</w:t>
      </w:r>
      <w:r w:rsidR="00960928">
        <w:t xml:space="preserve">he city is proposing to create a </w:t>
      </w:r>
      <w:r w:rsidR="005A2412">
        <w:t>Community R</w:t>
      </w:r>
      <w:r w:rsidR="00960928">
        <w:t>einvestment</w:t>
      </w:r>
      <w:r w:rsidR="005A2412">
        <w:t xml:space="preserve"> A</w:t>
      </w:r>
      <w:r w:rsidR="001A2BD3">
        <w:t xml:space="preserve">rea.  </w:t>
      </w:r>
      <w:r w:rsidR="00D0090D">
        <w:t>The</w:t>
      </w:r>
      <w:r w:rsidR="001A2BD3">
        <w:t xml:space="preserve"> </w:t>
      </w:r>
      <w:r w:rsidR="00D0090D">
        <w:t>category</w:t>
      </w:r>
      <w:r w:rsidR="001A2BD3">
        <w:t xml:space="preserve"> was</w:t>
      </w:r>
      <w:r w:rsidR="00960928">
        <w:t xml:space="preserve"> </w:t>
      </w:r>
      <w:r w:rsidR="005A2412">
        <w:t>previously known as an U</w:t>
      </w:r>
      <w:r w:rsidR="00960928">
        <w:t xml:space="preserve">rban </w:t>
      </w:r>
      <w:r w:rsidR="001A2BD3">
        <w:t>Renewal Area</w:t>
      </w:r>
      <w:r w:rsidR="00776583">
        <w:t xml:space="preserve"> before </w:t>
      </w:r>
      <w:r w:rsidR="005A2412">
        <w:t xml:space="preserve">the state </w:t>
      </w:r>
      <w:r w:rsidR="00776583">
        <w:t xml:space="preserve">legislature </w:t>
      </w:r>
      <w:r w:rsidR="00AE5EDD">
        <w:t>redefined</w:t>
      </w:r>
      <w:r w:rsidR="00776583">
        <w:t xml:space="preserve"> </w:t>
      </w:r>
      <w:r w:rsidR="00D0090D">
        <w:t>it.</w:t>
      </w:r>
      <w:r w:rsidR="005A2412">
        <w:t xml:space="preserve"> </w:t>
      </w:r>
      <w:r w:rsidR="007B5C12">
        <w:t xml:space="preserve"> </w:t>
      </w:r>
      <w:r w:rsidR="0082192D">
        <w:t>A public hearing would be held during the Redevelopment Agency (RDA) meeting on April 18, 20</w:t>
      </w:r>
      <w:r w:rsidR="00EE6C97">
        <w:t>17, to address the blight study.</w:t>
      </w:r>
    </w:p>
    <w:p w:rsidR="00127D41" w:rsidRDefault="00390EAC" w:rsidP="0041717D">
      <w:pPr>
        <w:ind w:right="-360"/>
      </w:pPr>
      <w:r>
        <w:t>The study was geared toward</w:t>
      </w:r>
      <w:r w:rsidR="008F5BA9">
        <w:t xml:space="preserve"> </w:t>
      </w:r>
      <w:r w:rsidR="007B5C12">
        <w:t>the entire designated area</w:t>
      </w:r>
      <w:r w:rsidR="00335BE0">
        <w:t>,</w:t>
      </w:r>
      <w:r w:rsidR="007B5C12">
        <w:t xml:space="preserve"> </w:t>
      </w:r>
      <w:r w:rsidR="00EC6942">
        <w:t xml:space="preserve">including the tall abandoned ore sampling building, its property and </w:t>
      </w:r>
      <w:r w:rsidR="007B5C12">
        <w:t xml:space="preserve">other properties where reinvestment </w:t>
      </w:r>
      <w:r w:rsidR="00EC6942">
        <w:t xml:space="preserve">is </w:t>
      </w:r>
      <w:r w:rsidR="00060EB8">
        <w:t>desired</w:t>
      </w:r>
      <w:r w:rsidR="00E15DEB">
        <w:t xml:space="preserve">.  </w:t>
      </w:r>
      <w:r w:rsidR="00AF49B7">
        <w:t>Near the Holiday Inn Express, i</w:t>
      </w:r>
      <w:r w:rsidR="00454577">
        <w:t xml:space="preserve">f the area is created as </w:t>
      </w:r>
      <w:r w:rsidR="007B2CEF">
        <w:t>a</w:t>
      </w:r>
      <w:r w:rsidR="00454577">
        <w:t xml:space="preserve"> </w:t>
      </w:r>
      <w:r w:rsidR="007B2CEF">
        <w:t>CDA</w:t>
      </w:r>
      <w:r w:rsidR="00454577">
        <w:t xml:space="preserve">, </w:t>
      </w:r>
      <w:r w:rsidR="003D6857">
        <w:t>the value of the Holiday Inn would remain with the school district</w:t>
      </w:r>
      <w:r w:rsidR="00504367">
        <w:t xml:space="preserve"> and would not change.  Any additional investments occurring in the area, particularly the ore sampling site, </w:t>
      </w:r>
      <w:r w:rsidR="00E15DEB">
        <w:t>would</w:t>
      </w:r>
      <w:r w:rsidR="00504367">
        <w:t xml:space="preserve"> be </w:t>
      </w:r>
      <w:r w:rsidR="007930CE">
        <w:t>considered</w:t>
      </w:r>
      <w:r w:rsidR="007B2CEF">
        <w:t xml:space="preserve"> C</w:t>
      </w:r>
      <w:r w:rsidR="00504367">
        <w:t xml:space="preserve">DA and the city will work towards its </w:t>
      </w:r>
      <w:r w:rsidR="00BA129F">
        <w:t xml:space="preserve">full </w:t>
      </w:r>
      <w:r w:rsidR="00504367">
        <w:t xml:space="preserve">redevelopment.  </w:t>
      </w:r>
    </w:p>
    <w:p w:rsidR="00665AA4" w:rsidRDefault="00A8464A" w:rsidP="0041717D">
      <w:pPr>
        <w:ind w:right="-360"/>
      </w:pPr>
      <w:r>
        <w:t>If the blight study</w:t>
      </w:r>
      <w:r w:rsidR="0010349B" w:rsidRPr="0010349B">
        <w:t xml:space="preserve"> </w:t>
      </w:r>
      <w:r w:rsidR="0010349B">
        <w:t>is approved</w:t>
      </w:r>
      <w:r w:rsidR="00B63748">
        <w:t xml:space="preserve"> by</w:t>
      </w:r>
      <w:r w:rsidR="0010349B" w:rsidRPr="0010349B">
        <w:t xml:space="preserve"> </w:t>
      </w:r>
      <w:r w:rsidR="0010349B">
        <w:t>the RDA Board</w:t>
      </w:r>
      <w:r>
        <w:t>, a plan would be brought forward to the Taxing Entity</w:t>
      </w:r>
      <w:r w:rsidR="00197AF1">
        <w:t xml:space="preserve"> C</w:t>
      </w:r>
      <w:r>
        <w:t>ommittee</w:t>
      </w:r>
      <w:r w:rsidR="00665AA4">
        <w:t xml:space="preserve">, </w:t>
      </w:r>
      <w:r w:rsidR="008672EF">
        <w:t xml:space="preserve">which </w:t>
      </w:r>
      <w:r w:rsidR="00B63748">
        <w:t>would include</w:t>
      </w:r>
      <w:r w:rsidR="00665AA4">
        <w:t xml:space="preserve"> two membe</w:t>
      </w:r>
      <w:r w:rsidR="0010349B">
        <w:t xml:space="preserve">rs </w:t>
      </w:r>
      <w:r w:rsidR="00665AA4">
        <w:t xml:space="preserve">of the Murray </w:t>
      </w:r>
      <w:r w:rsidR="00EF6E49">
        <w:t xml:space="preserve">City </w:t>
      </w:r>
      <w:r w:rsidR="00665AA4">
        <w:t>School District Board</w:t>
      </w:r>
      <w:r w:rsidR="0010349B">
        <w:t>, Richard Reese and Glo Merrill</w:t>
      </w:r>
      <w:r w:rsidR="008672EF">
        <w:t>,</w:t>
      </w:r>
      <w:r w:rsidR="008672EF" w:rsidRPr="008672EF">
        <w:t xml:space="preserve"> </w:t>
      </w:r>
      <w:r w:rsidR="008672EF">
        <w:t>who would evaluate the plan</w:t>
      </w:r>
      <w:r w:rsidR="00665AA4">
        <w:t xml:space="preserve">.  The </w:t>
      </w:r>
      <w:r w:rsidR="00544768">
        <w:t xml:space="preserve">designated </w:t>
      </w:r>
      <w:r w:rsidR="00665AA4">
        <w:t>area</w:t>
      </w:r>
      <w:r w:rsidR="00EF5CC7" w:rsidRPr="00EF5CC7">
        <w:t xml:space="preserve"> </w:t>
      </w:r>
      <w:r w:rsidR="00EF5CC7">
        <w:t>is well known to the community,</w:t>
      </w:r>
      <w:r w:rsidR="00665AA4">
        <w:t xml:space="preserve"> </w:t>
      </w:r>
      <w:r w:rsidR="00544768">
        <w:t xml:space="preserve">is </w:t>
      </w:r>
      <w:r w:rsidR="00665AA4">
        <w:t>visible from the I-15 freeway, Frontrunner and Trax trains</w:t>
      </w:r>
      <w:r w:rsidR="0010349B">
        <w:t xml:space="preserve"> and is</w:t>
      </w:r>
      <w:r w:rsidR="00EF5CC7">
        <w:t xml:space="preserve"> in desperate need of change.</w:t>
      </w:r>
    </w:p>
    <w:p w:rsidR="00665AA4" w:rsidRDefault="00665AA4" w:rsidP="0041717D">
      <w:pPr>
        <w:ind w:right="-360"/>
      </w:pPr>
      <w:r>
        <w:t xml:space="preserve">The Fashion Place Mall expansion </w:t>
      </w:r>
      <w:r w:rsidR="00C04820">
        <w:t>is complete</w:t>
      </w:r>
      <w:r w:rsidR="008155E3">
        <w:t xml:space="preserve"> with </w:t>
      </w:r>
      <w:r w:rsidR="00922DC0">
        <w:t xml:space="preserve">the following </w:t>
      </w:r>
      <w:r w:rsidR="008155E3">
        <w:t>new stores</w:t>
      </w:r>
      <w:r w:rsidR="000B6CA2">
        <w:t xml:space="preserve"> open</w:t>
      </w:r>
      <w:r w:rsidR="00922DC0">
        <w:t>:</w:t>
      </w:r>
      <w:r>
        <w:t xml:space="preserve"> MACY’S, Box Lunch, Urban </w:t>
      </w:r>
      <w:r w:rsidR="00F05CA1">
        <w:t>Outfitters</w:t>
      </w:r>
      <w:r>
        <w:t>, Lilly Café, The Baked Bear, Bron</w:t>
      </w:r>
      <w:r w:rsidR="00EC3169">
        <w:t xml:space="preserve">xton, Young Art, Sprint, </w:t>
      </w:r>
      <w:r w:rsidR="00371A8B">
        <w:t>and Aerie</w:t>
      </w:r>
      <w:r w:rsidR="00EC3169">
        <w:t xml:space="preserve">; </w:t>
      </w:r>
      <w:r w:rsidR="00F05CA1">
        <w:t xml:space="preserve">not yet opened </w:t>
      </w:r>
      <w:r w:rsidR="004E3C13">
        <w:t>are</w:t>
      </w:r>
      <w:r w:rsidR="00922DC0">
        <w:t>:</w:t>
      </w:r>
      <w:r w:rsidR="004E3C13">
        <w:t xml:space="preserve"> </w:t>
      </w:r>
      <w:r w:rsidR="00341C7A">
        <w:t xml:space="preserve">Forever 21, Sur La Table, </w:t>
      </w:r>
      <w:r w:rsidR="00F05CA1">
        <w:t xml:space="preserve">Taqueria 27 and </w:t>
      </w:r>
      <w:r w:rsidR="00D97500">
        <w:t>CupBob, serving Korean b</w:t>
      </w:r>
      <w:r w:rsidR="00F05CA1">
        <w:t xml:space="preserve">arbeque.  </w:t>
      </w:r>
    </w:p>
    <w:p w:rsidR="00933617" w:rsidRDefault="00933617" w:rsidP="0041717D">
      <w:pPr>
        <w:ind w:right="-360"/>
      </w:pPr>
      <w:r>
        <w:t>On April 20, 2017</w:t>
      </w:r>
      <w:r w:rsidR="00A737EB">
        <w:t>,</w:t>
      </w:r>
      <w:r>
        <w:t xml:space="preserve"> the planning commission</w:t>
      </w:r>
      <w:r w:rsidR="00E97607">
        <w:t xml:space="preserve"> would consider a</w:t>
      </w:r>
      <w:r>
        <w:t xml:space="preserve"> proposal for </w:t>
      </w:r>
      <w:r w:rsidR="00742344">
        <w:t>a</w:t>
      </w:r>
      <w:r>
        <w:t xml:space="preserve"> </w:t>
      </w:r>
      <w:r w:rsidR="00EE4361">
        <w:t>facility,</w:t>
      </w:r>
      <w:r>
        <w:t xml:space="preserve"> previously known as the Wagon Master, to become a haunted house facility</w:t>
      </w:r>
      <w:r w:rsidR="00CD0DA4">
        <w:t xml:space="preserve"> called Dead City</w:t>
      </w:r>
      <w:r w:rsidR="00EE4361">
        <w:t xml:space="preserve">.  </w:t>
      </w:r>
      <w:r w:rsidR="0084611B">
        <w:t>The facility at present,</w:t>
      </w:r>
      <w:r w:rsidR="00166D62">
        <w:t xml:space="preserve"> meets land use </w:t>
      </w:r>
      <w:r w:rsidR="00E97607">
        <w:lastRenderedPageBreak/>
        <w:t>designations</w:t>
      </w:r>
      <w:r w:rsidR="00166D62">
        <w:t>,</w:t>
      </w:r>
      <w:r w:rsidR="00E97607">
        <w:t xml:space="preserve"> </w:t>
      </w:r>
      <w:r w:rsidR="0084611B">
        <w:t xml:space="preserve">therefore, if approved, </w:t>
      </w:r>
      <w:r w:rsidR="00E97607">
        <w:t xml:space="preserve">significant conditions </w:t>
      </w:r>
      <w:r w:rsidR="00183C50">
        <w:t>would be</w:t>
      </w:r>
      <w:r w:rsidR="00E97607">
        <w:t xml:space="preserve"> </w:t>
      </w:r>
      <w:r w:rsidR="00445D01">
        <w:t>recommended</w:t>
      </w:r>
      <w:r w:rsidR="00E97607">
        <w:t xml:space="preserve"> in order to curb </w:t>
      </w:r>
      <w:r w:rsidR="00B5264E">
        <w:t>any</w:t>
      </w:r>
      <w:r w:rsidR="00E97607">
        <w:t xml:space="preserve"> problems affecting the cemetery </w:t>
      </w:r>
      <w:r w:rsidR="00C53EF7">
        <w:t>across</w:t>
      </w:r>
      <w:r w:rsidR="00E97607">
        <w:t xml:space="preserve"> </w:t>
      </w:r>
      <w:r w:rsidR="00C53EF7">
        <w:t>the</w:t>
      </w:r>
      <w:r w:rsidR="00E97607">
        <w:t xml:space="preserve"> street. </w:t>
      </w:r>
      <w:r w:rsidR="00166D62">
        <w:t xml:space="preserve"> </w:t>
      </w:r>
    </w:p>
    <w:p w:rsidR="00E477C3" w:rsidRDefault="00D628ED" w:rsidP="0041717D">
      <w:pPr>
        <w:ind w:right="-360"/>
      </w:pPr>
      <w:r>
        <w:t xml:space="preserve">Ms. Anderson asked about new development on </w:t>
      </w:r>
      <w:r w:rsidR="00D56317">
        <w:t xml:space="preserve">a large piece of property on </w:t>
      </w:r>
      <w:r>
        <w:t>Bullion Street and wondered how many homes were projected</w:t>
      </w:r>
      <w:r w:rsidR="001752A2">
        <w:t xml:space="preserve">, </w:t>
      </w:r>
      <w:r w:rsidR="00311B28">
        <w:t>who the builder</w:t>
      </w:r>
      <w:r w:rsidR="002C07C7" w:rsidRPr="002C07C7">
        <w:t xml:space="preserve"> </w:t>
      </w:r>
      <w:r w:rsidR="002C07C7">
        <w:t>was</w:t>
      </w:r>
      <w:r w:rsidR="001752A2" w:rsidRPr="001752A2">
        <w:t xml:space="preserve"> </w:t>
      </w:r>
      <w:r w:rsidR="001752A2">
        <w:t>and when it would begin</w:t>
      </w:r>
      <w:r w:rsidR="002C07C7">
        <w:t>.</w:t>
      </w:r>
      <w:r w:rsidR="001752A2">
        <w:t xml:space="preserve">  </w:t>
      </w:r>
      <w:r>
        <w:t xml:space="preserve">Mr. Tingey said </w:t>
      </w:r>
      <w:r w:rsidR="000B5726">
        <w:t xml:space="preserve">basic utility work was underway and </w:t>
      </w:r>
      <w:r w:rsidR="008F7E13">
        <w:t xml:space="preserve">once </w:t>
      </w:r>
      <w:r w:rsidR="000B5726">
        <w:t xml:space="preserve">the final plat was approved, road permits would be attained, </w:t>
      </w:r>
      <w:r w:rsidR="00B23A4A">
        <w:t>followed with</w:t>
      </w:r>
      <w:r w:rsidR="000B5726">
        <w:t xml:space="preserve"> </w:t>
      </w:r>
      <w:r w:rsidR="00B23A4A">
        <w:t>the installation of water lines</w:t>
      </w:r>
      <w:r w:rsidR="000B5726">
        <w:t xml:space="preserve"> </w:t>
      </w:r>
      <w:r w:rsidR="008F7E13">
        <w:t>which</w:t>
      </w:r>
      <w:r w:rsidR="000B5726">
        <w:t xml:space="preserve"> was a fast process.  </w:t>
      </w:r>
      <w:r w:rsidR="00E22783">
        <w:t>A</w:t>
      </w:r>
      <w:r>
        <w:t xml:space="preserve"> little ove</w:t>
      </w:r>
      <w:r w:rsidR="008F7E13">
        <w:t>r 80 homes</w:t>
      </w:r>
      <w:r w:rsidR="008F7E13" w:rsidRPr="008F7E13">
        <w:t xml:space="preserve"> </w:t>
      </w:r>
      <w:r w:rsidR="008F7E13">
        <w:t>would be constructed</w:t>
      </w:r>
      <w:r w:rsidR="008C3015">
        <w:t>,</w:t>
      </w:r>
      <w:r w:rsidR="008F7E13">
        <w:t xml:space="preserve"> varying between </w:t>
      </w:r>
      <w:r w:rsidR="008C3015">
        <w:t xml:space="preserve">mid-range and high end home prices, built on </w:t>
      </w:r>
      <w:r w:rsidR="008F7E13">
        <w:t>8</w:t>
      </w:r>
      <w:r>
        <w:t xml:space="preserve">,000 </w:t>
      </w:r>
      <w:r w:rsidR="008F7E13">
        <w:t>and 10</w:t>
      </w:r>
      <w:r>
        <w:t>,000 squar</w:t>
      </w:r>
      <w:r w:rsidR="00311B28">
        <w:t>e foot lots, along with r</w:t>
      </w:r>
      <w:r>
        <w:t>o</w:t>
      </w:r>
      <w:r w:rsidR="00311B28">
        <w:t>ad connections</w:t>
      </w:r>
      <w:r w:rsidR="008F7E13">
        <w:t xml:space="preserve">.  </w:t>
      </w:r>
      <w:r w:rsidR="000B5726">
        <w:t xml:space="preserve">Construction would begin </w:t>
      </w:r>
      <w:r w:rsidR="002906D2">
        <w:t>in</w:t>
      </w:r>
      <w:r w:rsidR="000B5726">
        <w:t xml:space="preserve"> late spring</w:t>
      </w:r>
      <w:r w:rsidR="008F7E13">
        <w:t xml:space="preserve"> 2018 where</w:t>
      </w:r>
      <w:r w:rsidR="000B5726">
        <w:t xml:space="preserve"> </w:t>
      </w:r>
      <w:r>
        <w:t xml:space="preserve">Ivory Homes would </w:t>
      </w:r>
      <w:r w:rsidR="008C3015">
        <w:t>oversee the project.</w:t>
      </w:r>
    </w:p>
    <w:p w:rsidR="00E477C3" w:rsidRDefault="00E477C3" w:rsidP="00017A3F">
      <w:pPr>
        <w:spacing w:after="0" w:line="240" w:lineRule="auto"/>
        <w:ind w:left="360" w:right="-360" w:hanging="360"/>
        <w:rPr>
          <w:b/>
          <w:u w:val="single"/>
        </w:rPr>
      </w:pPr>
      <w:r>
        <w:rPr>
          <w:b/>
        </w:rPr>
        <w:t>3.3</w:t>
      </w:r>
      <w:r>
        <w:tab/>
      </w:r>
      <w:r>
        <w:rPr>
          <w:b/>
          <w:u w:val="single"/>
        </w:rPr>
        <w:t>Police</w:t>
      </w:r>
      <w:r w:rsidRPr="00E477C3">
        <w:rPr>
          <w:b/>
        </w:rPr>
        <w:tab/>
      </w:r>
      <w:r w:rsidRPr="00E477C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336716">
        <w:tab/>
      </w:r>
      <w:r>
        <w:tab/>
      </w:r>
      <w:r>
        <w:tab/>
      </w:r>
      <w:r>
        <w:rPr>
          <w:b/>
          <w:u w:val="single"/>
        </w:rPr>
        <w:t>Craig Burnett</w:t>
      </w:r>
    </w:p>
    <w:p w:rsidR="00E477C3" w:rsidRDefault="00E477C3" w:rsidP="0041717D">
      <w:pPr>
        <w:spacing w:after="0" w:line="240" w:lineRule="auto"/>
        <w:ind w:right="-360"/>
        <w:rPr>
          <w:b/>
          <w:u w:val="single"/>
        </w:rPr>
      </w:pPr>
    </w:p>
    <w:p w:rsidR="00E477C3" w:rsidRDefault="00CE62DD" w:rsidP="0041717D">
      <w:pPr>
        <w:spacing w:after="0" w:line="240" w:lineRule="auto"/>
        <w:ind w:right="-360"/>
      </w:pPr>
      <w:r>
        <w:t>There were</w:t>
      </w:r>
      <w:r w:rsidRPr="00CE62DD">
        <w:t xml:space="preserve"> </w:t>
      </w:r>
      <w:r w:rsidR="000338ED">
        <w:t>no new statistics or</w:t>
      </w:r>
      <w:r>
        <w:t xml:space="preserve"> tre</w:t>
      </w:r>
      <w:r w:rsidR="003B4E68">
        <w:t>nds to report this school year</w:t>
      </w:r>
      <w:r w:rsidR="00832266">
        <w:t>,</w:t>
      </w:r>
      <w:r w:rsidR="003B4E68">
        <w:t xml:space="preserve"> other than</w:t>
      </w:r>
      <w:r>
        <w:t xml:space="preserve"> </w:t>
      </w:r>
      <w:r w:rsidR="00FF362C">
        <w:t>issues</w:t>
      </w:r>
      <w:r>
        <w:t xml:space="preserve"> discussed in the past, such as, changing </w:t>
      </w:r>
      <w:r w:rsidR="00FF362C">
        <w:t xml:space="preserve">out </w:t>
      </w:r>
      <w:r>
        <w:t xml:space="preserve">two school resource officers.  Chief Burnett was </w:t>
      </w:r>
      <w:r w:rsidR="00C760D0">
        <w:t>heavily</w:t>
      </w:r>
      <w:r w:rsidR="00F61D2C">
        <w:t xml:space="preserve"> lobbied by the high school</w:t>
      </w:r>
      <w:r w:rsidR="00F61D2C" w:rsidRPr="00F61D2C">
        <w:t xml:space="preserve"> </w:t>
      </w:r>
      <w:r w:rsidR="00F61D2C">
        <w:t>not to change o</w:t>
      </w:r>
      <w:r w:rsidR="009F3C6B">
        <w:t>ut</w:t>
      </w:r>
      <w:r w:rsidR="00154B6B">
        <w:t xml:space="preserve"> Officer Burnside this year because he was well liked.  </w:t>
      </w:r>
      <w:r w:rsidR="00A35359">
        <w:t xml:space="preserve">Ms. Johnson confirmed </w:t>
      </w:r>
      <w:r w:rsidR="00376F1D">
        <w:t>staff and students adore</w:t>
      </w:r>
      <w:r w:rsidR="00154B6B">
        <w:t>d</w:t>
      </w:r>
      <w:r w:rsidR="00AC75AE">
        <w:t xml:space="preserve"> him</w:t>
      </w:r>
      <w:r w:rsidR="001970E5">
        <w:t xml:space="preserve"> and hate to see him rotated</w:t>
      </w:r>
      <w:r w:rsidR="00AC75AE">
        <w:t xml:space="preserve">.  Chief Burnett </w:t>
      </w:r>
      <w:r w:rsidR="00154B6B">
        <w:t xml:space="preserve">received many letters and phone calls in strong support of allowing Burnside to remain indefinitely, </w:t>
      </w:r>
      <w:r w:rsidR="00503A29">
        <w:t>however</w:t>
      </w:r>
      <w:r w:rsidR="00407F7F">
        <w:t>,</w:t>
      </w:r>
      <w:r w:rsidR="00503A29" w:rsidRPr="00503A29">
        <w:t xml:space="preserve"> </w:t>
      </w:r>
      <w:r w:rsidR="00503A29">
        <w:t>the change was due</w:t>
      </w:r>
      <w:r w:rsidR="00F61D2C">
        <w:t xml:space="preserve">.  </w:t>
      </w:r>
      <w:r w:rsidR="001970E5">
        <w:t>He commended Officer Burnside for a fine job and assured the</w:t>
      </w:r>
      <w:r w:rsidR="00C70332">
        <w:t xml:space="preserve"> replacement officer</w:t>
      </w:r>
      <w:r w:rsidR="005209A9">
        <w:t xml:space="preserve"> would become</w:t>
      </w:r>
      <w:r w:rsidR="00376F1D">
        <w:t xml:space="preserve"> </w:t>
      </w:r>
      <w:r w:rsidR="00116E13">
        <w:t xml:space="preserve">just as </w:t>
      </w:r>
      <w:r w:rsidR="00C70332">
        <w:t>favored</w:t>
      </w:r>
      <w:r w:rsidR="001970E5">
        <w:t xml:space="preserve">.  </w:t>
      </w:r>
      <w:r w:rsidR="00593050">
        <w:t>Specialty position</w:t>
      </w:r>
      <w:r w:rsidR="00CD554A">
        <w:t>s are rotated every five years;</w:t>
      </w:r>
      <w:r w:rsidR="00C70332">
        <w:t xml:space="preserve"> Officer</w:t>
      </w:r>
      <w:r w:rsidR="001970E5">
        <w:t xml:space="preserve"> Burnside had</w:t>
      </w:r>
      <w:r w:rsidR="00593050">
        <w:t xml:space="preserve"> been the resource officer at the high school for seven years.  </w:t>
      </w:r>
    </w:p>
    <w:p w:rsidR="003502D5" w:rsidRDefault="003502D5" w:rsidP="0041717D">
      <w:pPr>
        <w:spacing w:after="0" w:line="240" w:lineRule="auto"/>
        <w:ind w:right="-360"/>
      </w:pPr>
    </w:p>
    <w:p w:rsidR="00D561DD" w:rsidRDefault="00A728CD" w:rsidP="00247799">
      <w:pPr>
        <w:spacing w:after="0" w:line="240" w:lineRule="auto"/>
        <w:ind w:right="-540"/>
      </w:pPr>
      <w:r>
        <w:t>After</w:t>
      </w:r>
      <w:r w:rsidR="00BC52EB">
        <w:t xml:space="preserve"> a </w:t>
      </w:r>
      <w:r w:rsidR="003A16D7">
        <w:t xml:space="preserve">school </w:t>
      </w:r>
      <w:r w:rsidR="00BC52EB">
        <w:t>shooting in San Bernardino, California</w:t>
      </w:r>
      <w:r w:rsidR="003A16D7">
        <w:t xml:space="preserve">, victim advocates came forward </w:t>
      </w:r>
      <w:r w:rsidR="00A41C23">
        <w:t xml:space="preserve">to </w:t>
      </w:r>
      <w:r w:rsidR="003A16D7">
        <w:t>discuss concerns related to emergency plans and preparation guidelines</w:t>
      </w:r>
      <w:r w:rsidR="00583A8F" w:rsidRPr="00583A8F">
        <w:t xml:space="preserve"> </w:t>
      </w:r>
      <w:r w:rsidR="00847A63">
        <w:t>for</w:t>
      </w:r>
      <w:r w:rsidR="003C1546">
        <w:t xml:space="preserve"> Murray schools.</w:t>
      </w:r>
      <w:r w:rsidR="00F2276F">
        <w:t xml:space="preserve">  </w:t>
      </w:r>
      <w:r w:rsidR="00A56165">
        <w:t xml:space="preserve">Advocates asked, </w:t>
      </w:r>
      <w:r w:rsidR="00E46FD7">
        <w:t xml:space="preserve">how </w:t>
      </w:r>
      <w:r w:rsidR="00765838">
        <w:t xml:space="preserve">and when </w:t>
      </w:r>
      <w:r w:rsidR="00EC10D8">
        <w:t>police</w:t>
      </w:r>
      <w:r w:rsidR="00806CB1">
        <w:t xml:space="preserve"> officers respond in correlation with school plans</w:t>
      </w:r>
      <w:r w:rsidR="00EC10D8">
        <w:t xml:space="preserve">.  </w:t>
      </w:r>
      <w:r w:rsidR="00443B6A">
        <w:t>It was agreed</w:t>
      </w:r>
      <w:r w:rsidR="00D93E56">
        <w:t>,</w:t>
      </w:r>
      <w:r w:rsidR="00806CB1">
        <w:t xml:space="preserve"> </w:t>
      </w:r>
      <w:r w:rsidR="003A16D7">
        <w:t xml:space="preserve">officers </w:t>
      </w:r>
      <w:r w:rsidR="003753D8">
        <w:t>and school administration</w:t>
      </w:r>
      <w:r w:rsidR="00583573">
        <w:t xml:space="preserve"> </w:t>
      </w:r>
      <w:r w:rsidR="00847A63">
        <w:t>need associated plans</w:t>
      </w:r>
      <w:r w:rsidR="00A56165">
        <w:t xml:space="preserve"> in order to keep students</w:t>
      </w:r>
      <w:r w:rsidR="00583573">
        <w:t xml:space="preserve"> and p</w:t>
      </w:r>
      <w:r w:rsidR="00806CB1">
        <w:t>arents well organized and safe during an event</w:t>
      </w:r>
      <w:r w:rsidR="00247799">
        <w:t>.  T</w:t>
      </w:r>
      <w:r w:rsidR="00806CB1">
        <w:t>raining</w:t>
      </w:r>
      <w:r w:rsidR="00D561DD">
        <w:t xml:space="preserve"> </w:t>
      </w:r>
      <w:r w:rsidR="00847A63">
        <w:t>occurred</w:t>
      </w:r>
      <w:r w:rsidR="0027266C">
        <w:t xml:space="preserve"> in the past</w:t>
      </w:r>
      <w:r w:rsidR="00D561DD">
        <w:t xml:space="preserve"> </w:t>
      </w:r>
      <w:r w:rsidR="0027266C">
        <w:t>and</w:t>
      </w:r>
      <w:r w:rsidR="00755B13">
        <w:t xml:space="preserve"> was </w:t>
      </w:r>
      <w:r w:rsidR="0027266C">
        <w:t>again scheduled</w:t>
      </w:r>
      <w:r w:rsidR="00847A63">
        <w:t xml:space="preserve"> </w:t>
      </w:r>
      <w:r w:rsidR="00755B13">
        <w:t xml:space="preserve">sometime </w:t>
      </w:r>
      <w:r w:rsidR="00705CD2">
        <w:t xml:space="preserve">later </w:t>
      </w:r>
      <w:r w:rsidR="00755B13">
        <w:t>this year, h</w:t>
      </w:r>
      <w:r w:rsidR="00D64BBD">
        <w:t>owever</w:t>
      </w:r>
      <w:r w:rsidR="00847A63">
        <w:t xml:space="preserve">, </w:t>
      </w:r>
      <w:r w:rsidR="0027266C">
        <w:t>due to recent concerns plans</w:t>
      </w:r>
      <w:r w:rsidR="00D64BBD">
        <w:t xml:space="preserve"> </w:t>
      </w:r>
      <w:r w:rsidR="0071205A">
        <w:t xml:space="preserve">are </w:t>
      </w:r>
      <w:r w:rsidR="00D64BBD">
        <w:t xml:space="preserve">now </w:t>
      </w:r>
      <w:r w:rsidR="0071205A">
        <w:t xml:space="preserve">in place </w:t>
      </w:r>
      <w:r w:rsidR="00D64BBD">
        <w:t>with</w:t>
      </w:r>
      <w:r w:rsidR="0071205A">
        <w:t xml:space="preserve"> the school district</w:t>
      </w:r>
      <w:r w:rsidR="00705CD2" w:rsidRPr="00705CD2">
        <w:t xml:space="preserve"> </w:t>
      </w:r>
      <w:r w:rsidR="00705CD2">
        <w:t>to schedule training sooner</w:t>
      </w:r>
      <w:r w:rsidR="00755B13">
        <w:t xml:space="preserve">.  </w:t>
      </w:r>
      <w:r w:rsidR="00D64BBD">
        <w:t>Chief Burnett said training was m</w:t>
      </w:r>
      <w:r w:rsidR="0071205A">
        <w:t xml:space="preserve">ore than </w:t>
      </w:r>
      <w:r w:rsidR="00D64BBD">
        <w:t xml:space="preserve">knowing </w:t>
      </w:r>
      <w:r w:rsidR="0071205A">
        <w:t>operational plans, tactically</w:t>
      </w:r>
      <w:r w:rsidR="00D64BBD">
        <w:t>,</w:t>
      </w:r>
      <w:r w:rsidR="0071205A">
        <w:t xml:space="preserve"> it was a big</w:t>
      </w:r>
      <w:r w:rsidR="00D64BBD">
        <w:t>ger</w:t>
      </w:r>
      <w:r w:rsidR="0071205A">
        <w:t xml:space="preserve"> issue</w:t>
      </w:r>
      <w:r w:rsidR="00D64BBD">
        <w:t xml:space="preserve"> and needed immediate attention. </w:t>
      </w:r>
    </w:p>
    <w:p w:rsidR="00B522CD" w:rsidRDefault="00B522CD" w:rsidP="0041717D">
      <w:pPr>
        <w:spacing w:after="0" w:line="240" w:lineRule="auto"/>
        <w:ind w:right="-360"/>
      </w:pPr>
    </w:p>
    <w:p w:rsidR="00B522CD" w:rsidRDefault="008D4C52" w:rsidP="0041717D">
      <w:pPr>
        <w:spacing w:after="0" w:line="240" w:lineRule="auto"/>
        <w:ind w:right="-360"/>
      </w:pPr>
      <w:r>
        <w:t>Complaints continue to</w:t>
      </w:r>
      <w:r w:rsidR="00747BAB">
        <w:t xml:space="preserve"> come </w:t>
      </w:r>
      <w:r w:rsidR="00B522CD">
        <w:t>from the library</w:t>
      </w:r>
      <w:r w:rsidR="00747BAB">
        <w:t xml:space="preserve"> about </w:t>
      </w:r>
      <w:r>
        <w:t>parking</w:t>
      </w:r>
      <w:r w:rsidR="0099779A">
        <w:t xml:space="preserve">, therefore, the </w:t>
      </w:r>
      <w:r w:rsidR="00B522CD">
        <w:t xml:space="preserve">ongoing situation would be placed on the Traffic Safety Committee Agenda.  The library requested </w:t>
      </w:r>
      <w:r w:rsidR="00174D42">
        <w:t xml:space="preserve">new </w:t>
      </w:r>
      <w:r w:rsidR="00B522CD">
        <w:t xml:space="preserve">signage to keep </w:t>
      </w:r>
      <w:r w:rsidR="00A95084">
        <w:t xml:space="preserve">drivers </w:t>
      </w:r>
      <w:r w:rsidR="0014638B">
        <w:t>out of the library parking lot</w:t>
      </w:r>
      <w:r w:rsidR="00DB26B0">
        <w:t>,</w:t>
      </w:r>
      <w:r w:rsidR="0014638B">
        <w:t xml:space="preserve"> </w:t>
      </w:r>
      <w:r w:rsidR="0077323D">
        <w:t xml:space="preserve">who </w:t>
      </w:r>
      <w:r w:rsidR="0014638B">
        <w:t>drop</w:t>
      </w:r>
      <w:r w:rsidR="0077323D">
        <w:t xml:space="preserve"> off and</w:t>
      </w:r>
      <w:r w:rsidR="0099779A">
        <w:t xml:space="preserve"> </w:t>
      </w:r>
      <w:r w:rsidR="00A95084">
        <w:t xml:space="preserve">wait to </w:t>
      </w:r>
      <w:r w:rsidR="0014638B">
        <w:t>pick</w:t>
      </w:r>
      <w:r w:rsidR="0099779A">
        <w:t xml:space="preserve"> up </w:t>
      </w:r>
      <w:r>
        <w:t>students</w:t>
      </w:r>
      <w:r w:rsidR="0014638B">
        <w:t xml:space="preserve">. </w:t>
      </w:r>
      <w:r w:rsidR="0077323D">
        <w:t xml:space="preserve"> </w:t>
      </w:r>
      <w:r w:rsidR="0014638B">
        <w:t>It was hoped</w:t>
      </w:r>
      <w:r w:rsidR="0089448D">
        <w:t xml:space="preserve"> the situation would change </w:t>
      </w:r>
      <w:r w:rsidR="0077323D">
        <w:t xml:space="preserve">after the new junior high was </w:t>
      </w:r>
      <w:r w:rsidR="0014638B">
        <w:t>constructed</w:t>
      </w:r>
      <w:r w:rsidR="0077323D">
        <w:t>,</w:t>
      </w:r>
      <w:r w:rsidR="002B48D2">
        <w:t xml:space="preserve"> however, </w:t>
      </w:r>
      <w:r w:rsidR="00B522CD">
        <w:t>the problem continues</w:t>
      </w:r>
      <w:r w:rsidR="0077323D">
        <w:t>.  N</w:t>
      </w:r>
      <w:r w:rsidR="00B522CD">
        <w:t xml:space="preserve">ew signage would be considered to prevent </w:t>
      </w:r>
      <w:r w:rsidR="0014638B">
        <w:t xml:space="preserve">the lot from being </w:t>
      </w:r>
      <w:r w:rsidR="00B522CD">
        <w:t xml:space="preserve">inundated with </w:t>
      </w:r>
      <w:r w:rsidR="00551DD0">
        <w:t>cars not associated with library use.</w:t>
      </w:r>
    </w:p>
    <w:p w:rsidR="00356BE1" w:rsidRDefault="00356BE1" w:rsidP="0041717D">
      <w:pPr>
        <w:spacing w:after="0" w:line="240" w:lineRule="auto"/>
        <w:ind w:right="-360"/>
      </w:pPr>
    </w:p>
    <w:p w:rsidR="00356BE1" w:rsidRDefault="00356BE1" w:rsidP="0041717D">
      <w:pPr>
        <w:spacing w:after="0" w:line="240" w:lineRule="auto"/>
        <w:ind w:right="-360"/>
      </w:pPr>
      <w:r>
        <w:t xml:space="preserve">Citizens Academy </w:t>
      </w:r>
      <w:r w:rsidR="00063A2F">
        <w:t>would</w:t>
      </w:r>
      <w:r w:rsidR="00D239F8">
        <w:t xml:space="preserve"> </w:t>
      </w:r>
      <w:r w:rsidR="00063A2F">
        <w:t>be offered</w:t>
      </w:r>
      <w:r>
        <w:t xml:space="preserve"> again </w:t>
      </w:r>
      <w:r w:rsidR="00063A2F">
        <w:t xml:space="preserve">in the fall of 2017.  </w:t>
      </w:r>
      <w:r w:rsidR="005D0638">
        <w:t xml:space="preserve">The course </w:t>
      </w:r>
      <w:r>
        <w:t>runs ten weeks</w:t>
      </w:r>
      <w:r w:rsidR="001A7AFE">
        <w:t>,</w:t>
      </w:r>
      <w:r>
        <w:t xml:space="preserve"> for </w:t>
      </w:r>
      <w:r w:rsidR="005D0638">
        <w:t>three and half hours per week, providing i</w:t>
      </w:r>
      <w:r>
        <w:t xml:space="preserve">nformation </w:t>
      </w:r>
      <w:r w:rsidR="001A7AFE">
        <w:t>about</w:t>
      </w:r>
      <w:r>
        <w:t xml:space="preserve"> gang units, drug</w:t>
      </w:r>
      <w:r w:rsidR="001A7AFE">
        <w:t xml:space="preserve">s, </w:t>
      </w:r>
      <w:r w:rsidR="00195AC5">
        <w:t>drug</w:t>
      </w:r>
      <w:r>
        <w:t xml:space="preserve"> identification</w:t>
      </w:r>
      <w:r w:rsidR="00ED49E9">
        <w:t>, how to respond properly when pulled over by a police officer</w:t>
      </w:r>
      <w:r w:rsidR="00195AC5">
        <w:t xml:space="preserve"> and why police</w:t>
      </w:r>
      <w:r w:rsidR="001A7AFE">
        <w:t xml:space="preserve"> officers conduct themselves the way they do</w:t>
      </w:r>
      <w:r w:rsidR="005D0638">
        <w:t xml:space="preserve">.  </w:t>
      </w:r>
      <w:r w:rsidR="009740A5">
        <w:t>Mr. Brass</w:t>
      </w:r>
      <w:r w:rsidR="00BE1176" w:rsidRPr="00BE1176">
        <w:t xml:space="preserve"> </w:t>
      </w:r>
      <w:r w:rsidR="00BE1176">
        <w:t>highly recommended and</w:t>
      </w:r>
      <w:r w:rsidR="005D0638" w:rsidRPr="005D0638">
        <w:t xml:space="preserve"> </w:t>
      </w:r>
      <w:r w:rsidR="005D0638">
        <w:t xml:space="preserve">completed the last course and </w:t>
      </w:r>
      <w:r w:rsidR="00D239F8">
        <w:t xml:space="preserve">felt </w:t>
      </w:r>
      <w:r w:rsidR="005D0638">
        <w:t xml:space="preserve">the </w:t>
      </w:r>
      <w:r w:rsidR="00D239F8">
        <w:t xml:space="preserve">police department did a fabulous job conducting it. </w:t>
      </w:r>
      <w:r w:rsidR="00195AC5">
        <w:t xml:space="preserve"> </w:t>
      </w:r>
    </w:p>
    <w:p w:rsidR="009D3A1F" w:rsidRDefault="009D3A1F" w:rsidP="0041717D">
      <w:pPr>
        <w:spacing w:after="0" w:line="240" w:lineRule="auto"/>
        <w:ind w:right="-360"/>
      </w:pPr>
    </w:p>
    <w:p w:rsidR="009D3A1F" w:rsidRDefault="009D3A1F" w:rsidP="0041717D">
      <w:pPr>
        <w:spacing w:after="0" w:line="240" w:lineRule="auto"/>
        <w:ind w:right="-360"/>
      </w:pPr>
      <w:r>
        <w:t xml:space="preserve">Mr. Hales thanked the chief and appreciated all he and his officers do for the city.  </w:t>
      </w:r>
    </w:p>
    <w:p w:rsidR="00D13AE5" w:rsidRDefault="00D13AE5" w:rsidP="0041717D">
      <w:pPr>
        <w:spacing w:after="0" w:line="240" w:lineRule="auto"/>
        <w:ind w:right="-360"/>
      </w:pPr>
    </w:p>
    <w:p w:rsidR="00D13AE5" w:rsidRDefault="00D13AE5" w:rsidP="0041717D">
      <w:pPr>
        <w:spacing w:after="0" w:line="240" w:lineRule="auto"/>
        <w:ind w:right="-360"/>
        <w:rPr>
          <w:b/>
          <w:u w:val="single"/>
        </w:rPr>
      </w:pPr>
      <w:r>
        <w:rPr>
          <w:b/>
        </w:rPr>
        <w:t>3.3</w:t>
      </w:r>
      <w:r>
        <w:tab/>
      </w:r>
      <w:r>
        <w:rPr>
          <w:b/>
          <w:u w:val="single"/>
        </w:rPr>
        <w:t>Mayors Report</w:t>
      </w:r>
      <w:r w:rsidRPr="00E477C3">
        <w:rPr>
          <w:b/>
        </w:rPr>
        <w:tab/>
      </w:r>
      <w:r w:rsidRPr="00E477C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Janet Towers</w:t>
      </w:r>
    </w:p>
    <w:p w:rsidR="00D13AE5" w:rsidRDefault="00D13AE5" w:rsidP="0041717D">
      <w:pPr>
        <w:spacing w:after="0" w:line="240" w:lineRule="auto"/>
        <w:ind w:right="-360"/>
      </w:pPr>
    </w:p>
    <w:p w:rsidR="00AB5434" w:rsidRDefault="00B13A6D" w:rsidP="002276E9">
      <w:pPr>
        <w:spacing w:after="0" w:line="240" w:lineRule="auto"/>
        <w:ind w:right="-810"/>
      </w:pPr>
      <w:r>
        <w:t xml:space="preserve">After health concerns the mayor was back to work, </w:t>
      </w:r>
      <w:r w:rsidR="00CB0F5C">
        <w:t xml:space="preserve">however, </w:t>
      </w:r>
      <w:r w:rsidR="003937B9">
        <w:t xml:space="preserve">he </w:t>
      </w:r>
      <w:r w:rsidR="00CB0F5C">
        <w:t xml:space="preserve">was not able to stay for the City School Coordinating </w:t>
      </w:r>
      <w:r w:rsidR="003937B9">
        <w:t xml:space="preserve">Council meeting.  </w:t>
      </w:r>
      <w:r w:rsidR="00770AEC">
        <w:t>Ms. Towers</w:t>
      </w:r>
      <w:r w:rsidR="003937B9">
        <w:t xml:space="preserve"> expressed </w:t>
      </w:r>
      <w:r w:rsidR="00C135C2">
        <w:t>the mayor’s</w:t>
      </w:r>
      <w:r w:rsidR="003937B9">
        <w:t xml:space="preserve"> love and thankfulness for the City School Coordinating Council and enjoyed being part of </w:t>
      </w:r>
      <w:r w:rsidR="00082D57">
        <w:t>many</w:t>
      </w:r>
      <w:r w:rsidR="003937B9">
        <w:t xml:space="preserve"> meetings</w:t>
      </w:r>
      <w:r w:rsidR="00DB26B0">
        <w:t xml:space="preserve">.  </w:t>
      </w:r>
      <w:r w:rsidR="00C135C2">
        <w:t>Mayor Eyre</w:t>
      </w:r>
      <w:r w:rsidR="00082D57">
        <w:t xml:space="preserve"> wanted to extend</w:t>
      </w:r>
      <w:r w:rsidR="003937B9">
        <w:t xml:space="preserve"> great appreciation </w:t>
      </w:r>
      <w:r w:rsidR="003937B9">
        <w:lastRenderedPageBreak/>
        <w:t>for each person</w:t>
      </w:r>
      <w:r w:rsidR="00C135C2">
        <w:t xml:space="preserve"> on the school board for</w:t>
      </w:r>
      <w:r w:rsidR="003937B9">
        <w:t xml:space="preserve"> all they do.</w:t>
      </w:r>
      <w:r w:rsidR="00C135C2">
        <w:t xml:space="preserve">  He </w:t>
      </w:r>
      <w:r w:rsidR="00082D57">
        <w:t>was grateful for</w:t>
      </w:r>
      <w:r w:rsidR="003937B9">
        <w:t xml:space="preserve"> Superintendent Hirase </w:t>
      </w:r>
      <w:r w:rsidR="003D1A41">
        <w:t xml:space="preserve">and </w:t>
      </w:r>
      <w:r w:rsidR="00770AEC">
        <w:t xml:space="preserve">his </w:t>
      </w:r>
      <w:r w:rsidR="003937B9">
        <w:t>pro</w:t>
      </w:r>
      <w:r w:rsidR="00C135C2">
        <w:t xml:space="preserve">fessionalism over the years and </w:t>
      </w:r>
      <w:r w:rsidR="003937B9">
        <w:t>participation in the DARE Program</w:t>
      </w:r>
      <w:r w:rsidR="003D1A41">
        <w:t>.  The mayor</w:t>
      </w:r>
      <w:r w:rsidR="003937B9">
        <w:t xml:space="preserve"> enjoyed getting to know </w:t>
      </w:r>
      <w:r w:rsidR="009F62FA">
        <w:t>him</w:t>
      </w:r>
      <w:r w:rsidR="00CD60AC">
        <w:t xml:space="preserve"> on more personal level and wished him </w:t>
      </w:r>
      <w:r w:rsidR="003937B9">
        <w:t xml:space="preserve">great success in moving forward </w:t>
      </w:r>
      <w:r w:rsidR="00A655B4">
        <w:t>after</w:t>
      </w:r>
      <w:r w:rsidR="003937B9">
        <w:t xml:space="preserve"> retirement. </w:t>
      </w:r>
    </w:p>
    <w:p w:rsidR="00AB5434" w:rsidRDefault="00AB5434" w:rsidP="0041717D">
      <w:pPr>
        <w:spacing w:after="0" w:line="240" w:lineRule="auto"/>
        <w:ind w:right="-360"/>
      </w:pPr>
    </w:p>
    <w:p w:rsidR="00D561DD" w:rsidRDefault="00DB26B0" w:rsidP="0041717D">
      <w:pPr>
        <w:spacing w:after="0" w:line="240" w:lineRule="auto"/>
        <w:ind w:right="-360"/>
      </w:pPr>
      <w:r>
        <w:t xml:space="preserve">The </w:t>
      </w:r>
      <w:r w:rsidR="00C42D4D">
        <w:t xml:space="preserve">44 year old </w:t>
      </w:r>
      <w:r>
        <w:t xml:space="preserve">Annual </w:t>
      </w:r>
      <w:r w:rsidR="00C42D4D">
        <w:t>Murray High School Alumni</w:t>
      </w:r>
      <w:r w:rsidR="007C2278">
        <w:t xml:space="preserve"> Basketball Tournament, considered a great tradition, was held</w:t>
      </w:r>
      <w:r w:rsidR="00C42D4D">
        <w:t xml:space="preserve"> after </w:t>
      </w:r>
      <w:r w:rsidR="007C2278">
        <w:t>thoughts of</w:t>
      </w:r>
      <w:r w:rsidR="00C42D4D">
        <w:t xml:space="preserve"> </w:t>
      </w:r>
      <w:r w:rsidR="007C2278">
        <w:t xml:space="preserve">discontinuing it.  </w:t>
      </w:r>
      <w:r w:rsidR="00C42D4D">
        <w:t xml:space="preserve">Enough players were gathered </w:t>
      </w:r>
      <w:r w:rsidR="0019305F">
        <w:t>with</w:t>
      </w:r>
      <w:r w:rsidR="00C42D4D">
        <w:t xml:space="preserve"> more recent alumni </w:t>
      </w:r>
      <w:r w:rsidR="0019305F">
        <w:t xml:space="preserve">and two teams were </w:t>
      </w:r>
      <w:r w:rsidR="008003E2">
        <w:t>assembled</w:t>
      </w:r>
      <w:r w:rsidR="0019305F">
        <w:t>.</w:t>
      </w:r>
    </w:p>
    <w:p w:rsidR="008003E2" w:rsidRDefault="008003E2" w:rsidP="0041717D">
      <w:pPr>
        <w:spacing w:after="0" w:line="240" w:lineRule="auto"/>
        <w:ind w:right="-360"/>
      </w:pPr>
    </w:p>
    <w:p w:rsidR="008003E2" w:rsidRDefault="00C64E56" w:rsidP="0041717D">
      <w:pPr>
        <w:spacing w:after="0" w:line="240" w:lineRule="auto"/>
        <w:ind w:right="-360"/>
      </w:pPr>
      <w:r>
        <w:t>The</w:t>
      </w:r>
      <w:r w:rsidR="008003E2">
        <w:t xml:space="preserve"> completion date for the </w:t>
      </w:r>
      <w:r w:rsidR="00925EE1">
        <w:t>Murray Park A</w:t>
      </w:r>
      <w:r w:rsidR="008003E2">
        <w:t xml:space="preserve">mphitheater remodel </w:t>
      </w:r>
      <w:r w:rsidR="001F3FE8">
        <w:t>was</w:t>
      </w:r>
      <w:r w:rsidR="0019305F">
        <w:t xml:space="preserve"> delayed until </w:t>
      </w:r>
      <w:r w:rsidR="008003E2">
        <w:t>May 19</w:t>
      </w:r>
      <w:r w:rsidR="001F3FE8">
        <w:t xml:space="preserve">, </w:t>
      </w:r>
      <w:r>
        <w:t xml:space="preserve">due to bad weather </w:t>
      </w:r>
      <w:r w:rsidR="001F3FE8">
        <w:t>and a great season of entertainment is still on schedule.</w:t>
      </w:r>
    </w:p>
    <w:p w:rsidR="0052153E" w:rsidRDefault="0052153E" w:rsidP="0041717D">
      <w:pPr>
        <w:spacing w:after="0" w:line="240" w:lineRule="auto"/>
        <w:ind w:right="-360"/>
      </w:pPr>
    </w:p>
    <w:p w:rsidR="006F19B4" w:rsidRDefault="00FD6DA2" w:rsidP="0041717D">
      <w:pPr>
        <w:spacing w:after="0" w:line="240" w:lineRule="auto"/>
        <w:ind w:right="-360"/>
      </w:pPr>
      <w:r>
        <w:t xml:space="preserve">Due </w:t>
      </w:r>
      <w:r w:rsidR="007F2ED4">
        <w:t xml:space="preserve">to </w:t>
      </w:r>
      <w:r>
        <w:t>a heavy snow season and the possibility of a faster than normal snow melt, t</w:t>
      </w:r>
      <w:r w:rsidR="000163A7">
        <w:t>he</w:t>
      </w:r>
      <w:r w:rsidR="007A58CC">
        <w:t xml:space="preserve"> Murray Public S</w:t>
      </w:r>
      <w:r w:rsidR="00543DF9">
        <w:t xml:space="preserve">ervices </w:t>
      </w:r>
      <w:r w:rsidR="007A58CC">
        <w:t>D</w:t>
      </w:r>
      <w:r w:rsidR="000163A7">
        <w:t>epartment purchased sand</w:t>
      </w:r>
      <w:r w:rsidR="00543DF9">
        <w:t xml:space="preserve">bags, which </w:t>
      </w:r>
      <w:r w:rsidR="000163A7">
        <w:t>are</w:t>
      </w:r>
      <w:r w:rsidR="00543DF9">
        <w:t xml:space="preserve"> filled </w:t>
      </w:r>
      <w:r w:rsidR="000163A7">
        <w:t xml:space="preserve">and ready </w:t>
      </w:r>
      <w:r w:rsidR="007A58CC">
        <w:t xml:space="preserve">should </w:t>
      </w:r>
      <w:r>
        <w:t>flooding occur.</w:t>
      </w:r>
    </w:p>
    <w:p w:rsidR="006F19B4" w:rsidRDefault="006F19B4" w:rsidP="0041717D">
      <w:pPr>
        <w:spacing w:after="0" w:line="240" w:lineRule="auto"/>
        <w:ind w:right="-360"/>
      </w:pPr>
    </w:p>
    <w:p w:rsidR="00E9742A" w:rsidRDefault="006F19B4" w:rsidP="0041717D">
      <w:pPr>
        <w:spacing w:after="0" w:line="240" w:lineRule="auto"/>
        <w:ind w:right="-360"/>
      </w:pPr>
      <w:r>
        <w:t xml:space="preserve">The annual tree </w:t>
      </w:r>
      <w:r w:rsidR="00B6734B">
        <w:t xml:space="preserve">service for Murray residents would be offered again by the power department, </w:t>
      </w:r>
      <w:r w:rsidR="006B7CE1">
        <w:t>where t</w:t>
      </w:r>
      <w:r>
        <w:t xml:space="preserve">rees </w:t>
      </w:r>
      <w:r w:rsidR="006B7CE1">
        <w:t xml:space="preserve">are </w:t>
      </w:r>
      <w:r>
        <w:t xml:space="preserve">planted in parking strips by city arborists.  </w:t>
      </w:r>
      <w:r w:rsidR="00B6734B">
        <w:t>Tree p</w:t>
      </w:r>
      <w:r w:rsidR="006B7CE1">
        <w:t>urchases</w:t>
      </w:r>
      <w:r w:rsidR="00E8764A">
        <w:t xml:space="preserve"> </w:t>
      </w:r>
      <w:r w:rsidR="006B7CE1">
        <w:t>are</w:t>
      </w:r>
      <w:r w:rsidR="009D7395">
        <w:t xml:space="preserve"> </w:t>
      </w:r>
      <w:r w:rsidR="00B6734B">
        <w:t>available until May 11, 2017, with four available varieties</w:t>
      </w:r>
      <w:r w:rsidR="00B6734B" w:rsidRPr="00B6734B">
        <w:t xml:space="preserve"> </w:t>
      </w:r>
      <w:r w:rsidR="00B6734B">
        <w:t xml:space="preserve">at $45 each.  Approximately 150 trees are planted in the city every year.  </w:t>
      </w:r>
    </w:p>
    <w:p w:rsidR="006B7CE1" w:rsidRDefault="006B7CE1" w:rsidP="0041717D">
      <w:pPr>
        <w:spacing w:after="0" w:line="240" w:lineRule="auto"/>
        <w:ind w:right="-360"/>
      </w:pPr>
    </w:p>
    <w:p w:rsidR="00F26913" w:rsidRPr="00F26913" w:rsidRDefault="00E9742A" w:rsidP="00336716">
      <w:pPr>
        <w:pStyle w:val="ListParagraph"/>
        <w:numPr>
          <w:ilvl w:val="0"/>
          <w:numId w:val="3"/>
        </w:numPr>
        <w:spacing w:after="0" w:line="240" w:lineRule="auto"/>
        <w:ind w:left="360" w:right="-360"/>
      </w:pPr>
      <w:r w:rsidRPr="00E9742A">
        <w:rPr>
          <w:b/>
          <w:u w:val="single"/>
        </w:rPr>
        <w:t>Internal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6716">
        <w:tab/>
      </w:r>
      <w:r w:rsidR="00336716">
        <w:tab/>
      </w:r>
      <w:r>
        <w:tab/>
      </w:r>
      <w:r w:rsidRPr="00E9742A">
        <w:rPr>
          <w:b/>
          <w:u w:val="single"/>
        </w:rPr>
        <w:t>Brett Hales</w:t>
      </w:r>
    </w:p>
    <w:p w:rsidR="00434406" w:rsidRDefault="00434406" w:rsidP="0041717D">
      <w:pPr>
        <w:spacing w:after="0" w:line="240" w:lineRule="auto"/>
        <w:ind w:right="-360"/>
      </w:pPr>
    </w:p>
    <w:p w:rsidR="00434406" w:rsidRDefault="00434406" w:rsidP="0041717D">
      <w:pPr>
        <w:spacing w:after="0" w:line="240" w:lineRule="auto"/>
        <w:ind w:right="-360"/>
      </w:pPr>
      <w:r>
        <w:t xml:space="preserve">Mr. Hales </w:t>
      </w:r>
      <w:r w:rsidR="00A13F61">
        <w:t>thanked</w:t>
      </w:r>
      <w:r w:rsidR="00A13F61" w:rsidRPr="00A13F61">
        <w:t xml:space="preserve"> </w:t>
      </w:r>
      <w:r w:rsidR="00A13F61">
        <w:t xml:space="preserve">Ms. Towers </w:t>
      </w:r>
      <w:r>
        <w:t xml:space="preserve">for her hard work </w:t>
      </w:r>
      <w:r w:rsidR="00A13F61">
        <w:t>to</w:t>
      </w:r>
      <w:r>
        <w:t xml:space="preserve"> </w:t>
      </w:r>
      <w:r w:rsidR="00A13F61">
        <w:t>keep</w:t>
      </w:r>
      <w:r>
        <w:t xml:space="preserve"> things in order while Mayor</w:t>
      </w:r>
      <w:r w:rsidR="00A13F61">
        <w:t xml:space="preserve"> Eyre was out of the office.</w:t>
      </w:r>
    </w:p>
    <w:p w:rsidR="00434406" w:rsidRDefault="00434406" w:rsidP="0041717D">
      <w:pPr>
        <w:spacing w:after="0" w:line="240" w:lineRule="auto"/>
        <w:ind w:right="-360"/>
      </w:pPr>
    </w:p>
    <w:p w:rsidR="00BB1E35" w:rsidRDefault="00BB1E35" w:rsidP="0041717D">
      <w:pPr>
        <w:spacing w:after="0" w:line="240" w:lineRule="auto"/>
        <w:ind w:right="-360"/>
      </w:pPr>
      <w:r>
        <w:t xml:space="preserve">Ms. Merrill </w:t>
      </w:r>
      <w:r w:rsidR="005473F6">
        <w:t>gave</w:t>
      </w:r>
      <w:r w:rsidR="005E4749">
        <w:t xml:space="preserve"> compliment</w:t>
      </w:r>
      <w:r w:rsidR="000961FA">
        <w:t>s</w:t>
      </w:r>
      <w:r>
        <w:t xml:space="preserve"> </w:t>
      </w:r>
      <w:r w:rsidR="005473F6">
        <w:t>about</w:t>
      </w:r>
      <w:r w:rsidR="005E4749">
        <w:t xml:space="preserve"> a new</w:t>
      </w:r>
      <w:r>
        <w:t xml:space="preserve"> playground </w:t>
      </w:r>
      <w:r w:rsidR="008F4D9D">
        <w:t>on the</w:t>
      </w:r>
      <w:r>
        <w:t xml:space="preserve"> Jordan Parkway</w:t>
      </w:r>
      <w:r w:rsidR="005473F6">
        <w:t xml:space="preserve"> and</w:t>
      </w:r>
      <w:r>
        <w:t xml:space="preserve"> </w:t>
      </w:r>
      <w:r w:rsidR="005473F6">
        <w:t>believed it made</w:t>
      </w:r>
      <w:r w:rsidR="005E4749">
        <w:t xml:space="preserve"> a great difference </w:t>
      </w:r>
      <w:r w:rsidR="005473F6">
        <w:t>for children</w:t>
      </w:r>
      <w:r w:rsidR="004F2DE0" w:rsidRPr="004F2DE0">
        <w:t xml:space="preserve"> </w:t>
      </w:r>
      <w:r w:rsidR="004F2DE0">
        <w:t>in the city</w:t>
      </w:r>
      <w:r w:rsidR="00537FD3" w:rsidRPr="00537FD3">
        <w:t xml:space="preserve"> </w:t>
      </w:r>
      <w:r w:rsidR="00537FD3">
        <w:t>when old play areas are replaced</w:t>
      </w:r>
      <w:r w:rsidR="005473F6">
        <w:t xml:space="preserve">.  </w:t>
      </w:r>
      <w:r w:rsidR="005E4749">
        <w:t xml:space="preserve">Mr. Hales </w:t>
      </w:r>
      <w:r w:rsidR="00F412FA">
        <w:t xml:space="preserve">thanked </w:t>
      </w:r>
      <w:r w:rsidR="00546D02">
        <w:t>her</w:t>
      </w:r>
      <w:r w:rsidR="00F412FA">
        <w:t xml:space="preserve"> </w:t>
      </w:r>
      <w:r w:rsidR="00E54B0B">
        <w:t xml:space="preserve">for </w:t>
      </w:r>
      <w:r w:rsidR="005B2825">
        <w:t xml:space="preserve">great </w:t>
      </w:r>
      <w:r w:rsidR="00F412FA">
        <w:t>feedback because</w:t>
      </w:r>
      <w:r w:rsidR="00D04E32">
        <w:t xml:space="preserve"> positive </w:t>
      </w:r>
      <w:r w:rsidR="00F412FA">
        <w:t>reactions were not</w:t>
      </w:r>
      <w:r w:rsidR="005E4749">
        <w:t xml:space="preserve"> always </w:t>
      </w:r>
      <w:r w:rsidR="00F412FA">
        <w:t>known</w:t>
      </w:r>
      <w:r w:rsidR="00336716">
        <w:t xml:space="preserve"> </w:t>
      </w:r>
      <w:r w:rsidR="00537FD3">
        <w:t>to</w:t>
      </w:r>
      <w:r w:rsidR="005473F6">
        <w:t xml:space="preserve"> the Parks and Recreation</w:t>
      </w:r>
      <w:r w:rsidR="005B2825">
        <w:t xml:space="preserve"> D</w:t>
      </w:r>
      <w:r w:rsidR="005473F6">
        <w:t>epartment</w:t>
      </w:r>
      <w:r w:rsidR="00537FD3">
        <w:t>,</w:t>
      </w:r>
      <w:r w:rsidR="005473F6">
        <w:t xml:space="preserve"> </w:t>
      </w:r>
      <w:r w:rsidR="005B2825">
        <w:t>which</w:t>
      </w:r>
      <w:r w:rsidR="00E54B0B">
        <w:t xml:space="preserve"> would</w:t>
      </w:r>
      <w:r w:rsidR="005473F6">
        <w:t xml:space="preserve"> be thrilled to know </w:t>
      </w:r>
      <w:r w:rsidR="00E54B0B">
        <w:t xml:space="preserve">of </w:t>
      </w:r>
      <w:r w:rsidR="005473F6">
        <w:t>appreciation</w:t>
      </w:r>
      <w:r w:rsidR="00537FD3">
        <w:t xml:space="preserve"> when changes </w:t>
      </w:r>
      <w:r w:rsidR="004477C5">
        <w:t>were</w:t>
      </w:r>
      <w:r w:rsidR="00537FD3">
        <w:t xml:space="preserve"> made</w:t>
      </w:r>
      <w:r w:rsidR="004477C5">
        <w:t xml:space="preserve"> to these areas</w:t>
      </w:r>
      <w:r w:rsidR="00537FD3">
        <w:t xml:space="preserve">. </w:t>
      </w:r>
    </w:p>
    <w:p w:rsidR="00BB1E35" w:rsidRDefault="00BB1E35" w:rsidP="0041717D">
      <w:pPr>
        <w:spacing w:after="0" w:line="240" w:lineRule="auto"/>
        <w:ind w:right="-360"/>
      </w:pPr>
    </w:p>
    <w:p w:rsidR="00D0312C" w:rsidRDefault="00D0312C" w:rsidP="0041717D">
      <w:pPr>
        <w:spacing w:after="0" w:line="240" w:lineRule="auto"/>
        <w:ind w:right="-360"/>
      </w:pPr>
      <w:r>
        <w:t>The next meeting would held in six months on October 12, 2017 at 5:15 p.m.</w:t>
      </w:r>
    </w:p>
    <w:p w:rsidR="00D0312C" w:rsidRDefault="00D0312C" w:rsidP="0041717D">
      <w:pPr>
        <w:spacing w:after="0" w:line="240" w:lineRule="auto"/>
        <w:ind w:right="-360"/>
      </w:pPr>
    </w:p>
    <w:p w:rsidR="00D0312C" w:rsidRPr="00E86416" w:rsidRDefault="00D0312C" w:rsidP="00E86416">
      <w:pPr>
        <w:pStyle w:val="ListParagraph"/>
        <w:numPr>
          <w:ilvl w:val="0"/>
          <w:numId w:val="3"/>
        </w:numPr>
        <w:spacing w:after="0" w:line="240" w:lineRule="auto"/>
        <w:ind w:left="360" w:right="-360"/>
        <w:rPr>
          <w:b/>
          <w:u w:val="single"/>
        </w:rPr>
      </w:pPr>
      <w:r w:rsidRPr="00E86416">
        <w:rPr>
          <w:b/>
          <w:u w:val="single"/>
        </w:rPr>
        <w:t>Adjournment</w:t>
      </w:r>
      <w:r w:rsidR="00E86416">
        <w:t xml:space="preserve">  -  </w:t>
      </w:r>
      <w:r w:rsidRPr="00E86416">
        <w:t>Mr</w:t>
      </w:r>
      <w:r>
        <w:t>. Hales adjourned the meeting at 5:48 pm</w:t>
      </w:r>
    </w:p>
    <w:p w:rsidR="00E8592E" w:rsidRDefault="00E8592E" w:rsidP="0041717D">
      <w:pPr>
        <w:pStyle w:val="ListParagraph"/>
        <w:spacing w:after="0" w:line="240" w:lineRule="auto"/>
        <w:ind w:left="0" w:right="-360"/>
      </w:pPr>
    </w:p>
    <w:p w:rsidR="00D0312C" w:rsidRDefault="00D0312C" w:rsidP="0041717D">
      <w:pPr>
        <w:pStyle w:val="ListParagraph"/>
        <w:spacing w:after="0" w:line="240" w:lineRule="auto"/>
        <w:ind w:left="0" w:right="-360"/>
      </w:pPr>
    </w:p>
    <w:p w:rsidR="00D0312C" w:rsidRPr="00917103" w:rsidRDefault="00D0312C" w:rsidP="00917103">
      <w:pPr>
        <w:pStyle w:val="ListParagraph"/>
        <w:spacing w:after="0" w:line="240" w:lineRule="auto"/>
        <w:ind w:left="0" w:right="-360"/>
        <w:jc w:val="right"/>
        <w:rPr>
          <w:b/>
        </w:rPr>
      </w:pPr>
      <w:r w:rsidRPr="00917103">
        <w:rPr>
          <w:b/>
        </w:rPr>
        <w:t>Pattie Johnson</w:t>
      </w:r>
    </w:p>
    <w:p w:rsidR="000E7214" w:rsidRPr="00917103" w:rsidRDefault="00D0312C" w:rsidP="00917103">
      <w:pPr>
        <w:pStyle w:val="ListParagraph"/>
        <w:spacing w:after="0" w:line="240" w:lineRule="auto"/>
        <w:ind w:left="0" w:right="-360"/>
        <w:jc w:val="right"/>
        <w:rPr>
          <w:b/>
        </w:rPr>
      </w:pPr>
      <w:r w:rsidRPr="00917103">
        <w:rPr>
          <w:b/>
        </w:rPr>
        <w:t xml:space="preserve">City Council Office </w:t>
      </w:r>
      <w:r w:rsidR="007C479F" w:rsidRPr="00917103">
        <w:rPr>
          <w:b/>
        </w:rPr>
        <w:t>Administrator</w:t>
      </w:r>
    </w:p>
    <w:sectPr w:rsidR="000E7214" w:rsidRPr="00917103" w:rsidSect="00624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BD" w:rsidRDefault="005417BD" w:rsidP="005417BD">
      <w:pPr>
        <w:spacing w:after="0" w:line="240" w:lineRule="auto"/>
      </w:pPr>
      <w:r>
        <w:separator/>
      </w:r>
    </w:p>
  </w:endnote>
  <w:endnote w:type="continuationSeparator" w:id="0">
    <w:p w:rsidR="005417BD" w:rsidRDefault="005417BD" w:rsidP="0054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BD" w:rsidRDefault="005417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BD" w:rsidRDefault="005417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BD" w:rsidRDefault="00541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BD" w:rsidRDefault="005417BD" w:rsidP="005417BD">
      <w:pPr>
        <w:spacing w:after="0" w:line="240" w:lineRule="auto"/>
      </w:pPr>
      <w:r>
        <w:separator/>
      </w:r>
    </w:p>
  </w:footnote>
  <w:footnote w:type="continuationSeparator" w:id="0">
    <w:p w:rsidR="005417BD" w:rsidRDefault="005417BD" w:rsidP="0054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BD" w:rsidRDefault="005417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BD" w:rsidRDefault="005417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7BD" w:rsidRDefault="005417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34D0C"/>
    <w:multiLevelType w:val="hybridMultilevel"/>
    <w:tmpl w:val="363E6066"/>
    <w:lvl w:ilvl="0" w:tplc="3C7E00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E1361"/>
    <w:multiLevelType w:val="hybridMultilevel"/>
    <w:tmpl w:val="4C90973E"/>
    <w:lvl w:ilvl="0" w:tplc="684CC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73"/>
    <w:rsid w:val="000163A7"/>
    <w:rsid w:val="00017A3F"/>
    <w:rsid w:val="000212E5"/>
    <w:rsid w:val="000338ED"/>
    <w:rsid w:val="00045EA7"/>
    <w:rsid w:val="00060EB8"/>
    <w:rsid w:val="00063A2F"/>
    <w:rsid w:val="000664AF"/>
    <w:rsid w:val="000824E6"/>
    <w:rsid w:val="00082D57"/>
    <w:rsid w:val="0009191F"/>
    <w:rsid w:val="000961FA"/>
    <w:rsid w:val="000964EB"/>
    <w:rsid w:val="000B05E5"/>
    <w:rsid w:val="000B5726"/>
    <w:rsid w:val="000B6CA2"/>
    <w:rsid w:val="000D5273"/>
    <w:rsid w:val="000E07BE"/>
    <w:rsid w:val="000E1C9F"/>
    <w:rsid w:val="000E250B"/>
    <w:rsid w:val="000E7214"/>
    <w:rsid w:val="000F7F1C"/>
    <w:rsid w:val="0010349B"/>
    <w:rsid w:val="00105488"/>
    <w:rsid w:val="00116E13"/>
    <w:rsid w:val="00127D41"/>
    <w:rsid w:val="00130918"/>
    <w:rsid w:val="0014638B"/>
    <w:rsid w:val="00151BEA"/>
    <w:rsid w:val="00154B6B"/>
    <w:rsid w:val="00166A87"/>
    <w:rsid w:val="00166D62"/>
    <w:rsid w:val="001671B6"/>
    <w:rsid w:val="00174D42"/>
    <w:rsid w:val="001752A2"/>
    <w:rsid w:val="00183C50"/>
    <w:rsid w:val="0019305F"/>
    <w:rsid w:val="00195AC5"/>
    <w:rsid w:val="001970E5"/>
    <w:rsid w:val="00197AF1"/>
    <w:rsid w:val="001A2BD3"/>
    <w:rsid w:val="001A7AFE"/>
    <w:rsid w:val="001D330F"/>
    <w:rsid w:val="001D5977"/>
    <w:rsid w:val="001D6848"/>
    <w:rsid w:val="001F3FE8"/>
    <w:rsid w:val="0020636E"/>
    <w:rsid w:val="002276E9"/>
    <w:rsid w:val="002303B4"/>
    <w:rsid w:val="00237B88"/>
    <w:rsid w:val="00240B8D"/>
    <w:rsid w:val="00246908"/>
    <w:rsid w:val="00247799"/>
    <w:rsid w:val="00260407"/>
    <w:rsid w:val="00261450"/>
    <w:rsid w:val="0026255F"/>
    <w:rsid w:val="0026462E"/>
    <w:rsid w:val="0027266C"/>
    <w:rsid w:val="00284786"/>
    <w:rsid w:val="002906D2"/>
    <w:rsid w:val="002A589A"/>
    <w:rsid w:val="002B48D2"/>
    <w:rsid w:val="002C07C7"/>
    <w:rsid w:val="002D22DA"/>
    <w:rsid w:val="002D24C1"/>
    <w:rsid w:val="002E1D68"/>
    <w:rsid w:val="002E5A76"/>
    <w:rsid w:val="0030093A"/>
    <w:rsid w:val="00311B28"/>
    <w:rsid w:val="003127A5"/>
    <w:rsid w:val="00316BA1"/>
    <w:rsid w:val="003258D8"/>
    <w:rsid w:val="00327431"/>
    <w:rsid w:val="00334AB1"/>
    <w:rsid w:val="00335BE0"/>
    <w:rsid w:val="00336716"/>
    <w:rsid w:val="00341C7A"/>
    <w:rsid w:val="00344AA1"/>
    <w:rsid w:val="0034576F"/>
    <w:rsid w:val="003502D5"/>
    <w:rsid w:val="00356BE1"/>
    <w:rsid w:val="00371A8B"/>
    <w:rsid w:val="003753D8"/>
    <w:rsid w:val="00376F1D"/>
    <w:rsid w:val="00386A92"/>
    <w:rsid w:val="00390EAC"/>
    <w:rsid w:val="003937B9"/>
    <w:rsid w:val="00394838"/>
    <w:rsid w:val="003A0AB7"/>
    <w:rsid w:val="003A16D7"/>
    <w:rsid w:val="003B4E68"/>
    <w:rsid w:val="003C1546"/>
    <w:rsid w:val="003C6129"/>
    <w:rsid w:val="003D1A41"/>
    <w:rsid w:val="003D6857"/>
    <w:rsid w:val="003E703A"/>
    <w:rsid w:val="00407F7F"/>
    <w:rsid w:val="00416849"/>
    <w:rsid w:val="0041717D"/>
    <w:rsid w:val="00426C6C"/>
    <w:rsid w:val="0043047A"/>
    <w:rsid w:val="00434406"/>
    <w:rsid w:val="00435A02"/>
    <w:rsid w:val="00443B6A"/>
    <w:rsid w:val="00445D01"/>
    <w:rsid w:val="004477C5"/>
    <w:rsid w:val="00450629"/>
    <w:rsid w:val="00452FD7"/>
    <w:rsid w:val="00454577"/>
    <w:rsid w:val="0048340E"/>
    <w:rsid w:val="0049279A"/>
    <w:rsid w:val="004A64FA"/>
    <w:rsid w:val="004B2735"/>
    <w:rsid w:val="004C3758"/>
    <w:rsid w:val="004E3C13"/>
    <w:rsid w:val="004F2DE0"/>
    <w:rsid w:val="004F5993"/>
    <w:rsid w:val="00503A29"/>
    <w:rsid w:val="00504367"/>
    <w:rsid w:val="00505916"/>
    <w:rsid w:val="005209A9"/>
    <w:rsid w:val="0052153E"/>
    <w:rsid w:val="00537FD3"/>
    <w:rsid w:val="005417BD"/>
    <w:rsid w:val="00543DF9"/>
    <w:rsid w:val="00544768"/>
    <w:rsid w:val="00546D02"/>
    <w:rsid w:val="00546D91"/>
    <w:rsid w:val="005473F6"/>
    <w:rsid w:val="00551DD0"/>
    <w:rsid w:val="005750FB"/>
    <w:rsid w:val="00583573"/>
    <w:rsid w:val="00583A8F"/>
    <w:rsid w:val="00593050"/>
    <w:rsid w:val="005A2216"/>
    <w:rsid w:val="005A2412"/>
    <w:rsid w:val="005B2825"/>
    <w:rsid w:val="005B3F36"/>
    <w:rsid w:val="005B6611"/>
    <w:rsid w:val="005B6B00"/>
    <w:rsid w:val="005C68D8"/>
    <w:rsid w:val="005D040D"/>
    <w:rsid w:val="005D0638"/>
    <w:rsid w:val="005E4749"/>
    <w:rsid w:val="005E7E16"/>
    <w:rsid w:val="005F6C7B"/>
    <w:rsid w:val="00602D8F"/>
    <w:rsid w:val="006061CC"/>
    <w:rsid w:val="00607C55"/>
    <w:rsid w:val="00610BC5"/>
    <w:rsid w:val="0062439E"/>
    <w:rsid w:val="00624B36"/>
    <w:rsid w:val="00665AA4"/>
    <w:rsid w:val="00672407"/>
    <w:rsid w:val="00680527"/>
    <w:rsid w:val="00681545"/>
    <w:rsid w:val="00685287"/>
    <w:rsid w:val="006B28E6"/>
    <w:rsid w:val="006B7CE1"/>
    <w:rsid w:val="006C15A1"/>
    <w:rsid w:val="006E4AE6"/>
    <w:rsid w:val="006E612C"/>
    <w:rsid w:val="006F19B4"/>
    <w:rsid w:val="006F3D98"/>
    <w:rsid w:val="00701935"/>
    <w:rsid w:val="007058A7"/>
    <w:rsid w:val="00705CD2"/>
    <w:rsid w:val="0071205A"/>
    <w:rsid w:val="0072716F"/>
    <w:rsid w:val="00731483"/>
    <w:rsid w:val="00742344"/>
    <w:rsid w:val="00742AEA"/>
    <w:rsid w:val="00747BAB"/>
    <w:rsid w:val="00755B13"/>
    <w:rsid w:val="0076029F"/>
    <w:rsid w:val="00764A3B"/>
    <w:rsid w:val="00765838"/>
    <w:rsid w:val="00770AEC"/>
    <w:rsid w:val="0077323D"/>
    <w:rsid w:val="00776583"/>
    <w:rsid w:val="00784F2D"/>
    <w:rsid w:val="007930CE"/>
    <w:rsid w:val="007963EC"/>
    <w:rsid w:val="007974EF"/>
    <w:rsid w:val="007A58CC"/>
    <w:rsid w:val="007B2CEF"/>
    <w:rsid w:val="007B5C12"/>
    <w:rsid w:val="007C2278"/>
    <w:rsid w:val="007C479F"/>
    <w:rsid w:val="007C641A"/>
    <w:rsid w:val="007D7338"/>
    <w:rsid w:val="007E0B66"/>
    <w:rsid w:val="007F2ED4"/>
    <w:rsid w:val="008003E2"/>
    <w:rsid w:val="00806CB1"/>
    <w:rsid w:val="008143F6"/>
    <w:rsid w:val="008155E3"/>
    <w:rsid w:val="0082192D"/>
    <w:rsid w:val="008269CD"/>
    <w:rsid w:val="00832266"/>
    <w:rsid w:val="00845D18"/>
    <w:rsid w:val="0084611B"/>
    <w:rsid w:val="00847A63"/>
    <w:rsid w:val="0085250B"/>
    <w:rsid w:val="00866EC9"/>
    <w:rsid w:val="008672EF"/>
    <w:rsid w:val="0089448D"/>
    <w:rsid w:val="008A1A54"/>
    <w:rsid w:val="008A27B9"/>
    <w:rsid w:val="008C08BE"/>
    <w:rsid w:val="008C3015"/>
    <w:rsid w:val="008D4C52"/>
    <w:rsid w:val="008D5786"/>
    <w:rsid w:val="008F4D9D"/>
    <w:rsid w:val="008F5BA9"/>
    <w:rsid w:val="008F7E13"/>
    <w:rsid w:val="00910E83"/>
    <w:rsid w:val="009155CF"/>
    <w:rsid w:val="00917103"/>
    <w:rsid w:val="00917BCB"/>
    <w:rsid w:val="00922DC0"/>
    <w:rsid w:val="00925EE1"/>
    <w:rsid w:val="009302FB"/>
    <w:rsid w:val="00933617"/>
    <w:rsid w:val="00960928"/>
    <w:rsid w:val="00967B5F"/>
    <w:rsid w:val="009740A5"/>
    <w:rsid w:val="009865C7"/>
    <w:rsid w:val="00990F74"/>
    <w:rsid w:val="00996D03"/>
    <w:rsid w:val="0099779A"/>
    <w:rsid w:val="009A0927"/>
    <w:rsid w:val="009A33F5"/>
    <w:rsid w:val="009A457B"/>
    <w:rsid w:val="009A6652"/>
    <w:rsid w:val="009B1EC8"/>
    <w:rsid w:val="009B731D"/>
    <w:rsid w:val="009D3A1F"/>
    <w:rsid w:val="009D613E"/>
    <w:rsid w:val="009D7395"/>
    <w:rsid w:val="009E4897"/>
    <w:rsid w:val="009F3C6B"/>
    <w:rsid w:val="009F62FA"/>
    <w:rsid w:val="00A04CEB"/>
    <w:rsid w:val="00A13F61"/>
    <w:rsid w:val="00A228FB"/>
    <w:rsid w:val="00A35359"/>
    <w:rsid w:val="00A40CB8"/>
    <w:rsid w:val="00A41C23"/>
    <w:rsid w:val="00A53E77"/>
    <w:rsid w:val="00A56165"/>
    <w:rsid w:val="00A655B4"/>
    <w:rsid w:val="00A728CD"/>
    <w:rsid w:val="00A737EB"/>
    <w:rsid w:val="00A77CA0"/>
    <w:rsid w:val="00A8464A"/>
    <w:rsid w:val="00A95084"/>
    <w:rsid w:val="00A9549F"/>
    <w:rsid w:val="00AB5434"/>
    <w:rsid w:val="00AC75AE"/>
    <w:rsid w:val="00AD2B81"/>
    <w:rsid w:val="00AE5EDD"/>
    <w:rsid w:val="00AE7D53"/>
    <w:rsid w:val="00AF49B7"/>
    <w:rsid w:val="00B01E24"/>
    <w:rsid w:val="00B03821"/>
    <w:rsid w:val="00B13A6D"/>
    <w:rsid w:val="00B13C82"/>
    <w:rsid w:val="00B2040C"/>
    <w:rsid w:val="00B23A4A"/>
    <w:rsid w:val="00B34B4B"/>
    <w:rsid w:val="00B47CC8"/>
    <w:rsid w:val="00B522CD"/>
    <w:rsid w:val="00B5264E"/>
    <w:rsid w:val="00B63748"/>
    <w:rsid w:val="00B6734B"/>
    <w:rsid w:val="00B828CF"/>
    <w:rsid w:val="00B92D0A"/>
    <w:rsid w:val="00B959CA"/>
    <w:rsid w:val="00BA129F"/>
    <w:rsid w:val="00BB1E35"/>
    <w:rsid w:val="00BC52EB"/>
    <w:rsid w:val="00BE1176"/>
    <w:rsid w:val="00C04820"/>
    <w:rsid w:val="00C135C2"/>
    <w:rsid w:val="00C14489"/>
    <w:rsid w:val="00C14E02"/>
    <w:rsid w:val="00C2017E"/>
    <w:rsid w:val="00C3429F"/>
    <w:rsid w:val="00C36493"/>
    <w:rsid w:val="00C3728C"/>
    <w:rsid w:val="00C42D4D"/>
    <w:rsid w:val="00C507E9"/>
    <w:rsid w:val="00C528EF"/>
    <w:rsid w:val="00C53EF7"/>
    <w:rsid w:val="00C55EDC"/>
    <w:rsid w:val="00C64E56"/>
    <w:rsid w:val="00C650C3"/>
    <w:rsid w:val="00C70332"/>
    <w:rsid w:val="00C760D0"/>
    <w:rsid w:val="00C86958"/>
    <w:rsid w:val="00CB0F5C"/>
    <w:rsid w:val="00CC7E32"/>
    <w:rsid w:val="00CD0DA4"/>
    <w:rsid w:val="00CD50D1"/>
    <w:rsid w:val="00CD554A"/>
    <w:rsid w:val="00CD60AC"/>
    <w:rsid w:val="00CE62DD"/>
    <w:rsid w:val="00D0090D"/>
    <w:rsid w:val="00D0312C"/>
    <w:rsid w:val="00D04E32"/>
    <w:rsid w:val="00D12B35"/>
    <w:rsid w:val="00D13AE5"/>
    <w:rsid w:val="00D202E1"/>
    <w:rsid w:val="00D239F8"/>
    <w:rsid w:val="00D24AD7"/>
    <w:rsid w:val="00D5118E"/>
    <w:rsid w:val="00D55B7A"/>
    <w:rsid w:val="00D561DD"/>
    <w:rsid w:val="00D56317"/>
    <w:rsid w:val="00D628ED"/>
    <w:rsid w:val="00D64BBD"/>
    <w:rsid w:val="00D93E56"/>
    <w:rsid w:val="00D97500"/>
    <w:rsid w:val="00DA265B"/>
    <w:rsid w:val="00DB26B0"/>
    <w:rsid w:val="00DC40DB"/>
    <w:rsid w:val="00DC5B1A"/>
    <w:rsid w:val="00DD28ED"/>
    <w:rsid w:val="00DE6AFF"/>
    <w:rsid w:val="00DF4C25"/>
    <w:rsid w:val="00DF4D92"/>
    <w:rsid w:val="00E062F6"/>
    <w:rsid w:val="00E15DEB"/>
    <w:rsid w:val="00E22783"/>
    <w:rsid w:val="00E246F2"/>
    <w:rsid w:val="00E33467"/>
    <w:rsid w:val="00E34F12"/>
    <w:rsid w:val="00E40973"/>
    <w:rsid w:val="00E42582"/>
    <w:rsid w:val="00E43103"/>
    <w:rsid w:val="00E46FD7"/>
    <w:rsid w:val="00E477C3"/>
    <w:rsid w:val="00E54B0B"/>
    <w:rsid w:val="00E60152"/>
    <w:rsid w:val="00E70939"/>
    <w:rsid w:val="00E72C55"/>
    <w:rsid w:val="00E804AC"/>
    <w:rsid w:val="00E8592E"/>
    <w:rsid w:val="00E86416"/>
    <w:rsid w:val="00E8764A"/>
    <w:rsid w:val="00E9742A"/>
    <w:rsid w:val="00E97607"/>
    <w:rsid w:val="00EA3B23"/>
    <w:rsid w:val="00EB5D53"/>
    <w:rsid w:val="00EC10D8"/>
    <w:rsid w:val="00EC3169"/>
    <w:rsid w:val="00EC5270"/>
    <w:rsid w:val="00EC6942"/>
    <w:rsid w:val="00ED49E9"/>
    <w:rsid w:val="00EE22E9"/>
    <w:rsid w:val="00EE4361"/>
    <w:rsid w:val="00EE6C97"/>
    <w:rsid w:val="00EF5CC7"/>
    <w:rsid w:val="00EF6E49"/>
    <w:rsid w:val="00F05CA1"/>
    <w:rsid w:val="00F2276F"/>
    <w:rsid w:val="00F26913"/>
    <w:rsid w:val="00F32251"/>
    <w:rsid w:val="00F412FA"/>
    <w:rsid w:val="00F42366"/>
    <w:rsid w:val="00F532FC"/>
    <w:rsid w:val="00F61D2C"/>
    <w:rsid w:val="00F870D0"/>
    <w:rsid w:val="00FD6DA2"/>
    <w:rsid w:val="00FF362C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DAB2A1-9685-486A-95B0-AC002D17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7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973"/>
    <w:pPr>
      <w:ind w:left="720"/>
      <w:contextualSpacing/>
    </w:pPr>
  </w:style>
  <w:style w:type="table" w:styleId="TableGrid">
    <w:name w:val="Table Grid"/>
    <w:basedOn w:val="TableNormal"/>
    <w:uiPriority w:val="59"/>
    <w:rsid w:val="00E4097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4FA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B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41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4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Pattie Johnson</dc:creator>
  <cp:keywords/>
  <dc:description/>
  <cp:lastModifiedBy>Pattie Johnson</cp:lastModifiedBy>
  <cp:revision>494</cp:revision>
  <cp:lastPrinted>2017-05-01T18:00:00Z</cp:lastPrinted>
  <dcterms:created xsi:type="dcterms:W3CDTF">2017-04-18T20:33:00Z</dcterms:created>
  <dcterms:modified xsi:type="dcterms:W3CDTF">2018-01-04T17:52:00Z</dcterms:modified>
</cp:coreProperties>
</file>